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26F" w:rsidRPr="00FA1820" w:rsidRDefault="00BB526F" w:rsidP="00BB526F">
      <w:pPr>
        <w:jc w:val="center"/>
        <w:rPr>
          <w:rStyle w:val="FontStyle26"/>
          <w:b/>
          <w:spacing w:val="40"/>
        </w:rPr>
      </w:pPr>
      <w:r>
        <w:rPr>
          <w:b/>
        </w:rPr>
        <w:t>К</w:t>
      </w:r>
      <w:r w:rsidRPr="00A62938">
        <w:rPr>
          <w:b/>
        </w:rPr>
        <w:t>алендарно – тематический план</w:t>
      </w:r>
      <w:r>
        <w:rPr>
          <w:b/>
        </w:rPr>
        <w:t>ирование 1</w:t>
      </w:r>
      <w:r>
        <w:rPr>
          <w:b/>
        </w:rPr>
        <w:t xml:space="preserve"> б</w:t>
      </w:r>
      <w:bookmarkStart w:id="0" w:name="_GoBack"/>
      <w:bookmarkEnd w:id="0"/>
      <w:r>
        <w:rPr>
          <w:b/>
        </w:rPr>
        <w:t xml:space="preserve"> </w:t>
      </w:r>
      <w:r w:rsidRPr="00FA1820">
        <w:rPr>
          <w:rStyle w:val="FontStyle26"/>
          <w:b/>
          <w:spacing w:val="40"/>
        </w:rPr>
        <w:t>класс</w:t>
      </w:r>
    </w:p>
    <w:p w:rsidR="00BB526F" w:rsidRPr="00902DAA" w:rsidRDefault="00BB526F" w:rsidP="00BB526F">
      <w:pPr>
        <w:rPr>
          <w:rStyle w:val="FontStyle26"/>
          <w:spacing w:val="40"/>
        </w:rPr>
      </w:pPr>
    </w:p>
    <w:tbl>
      <w:tblPr>
        <w:tblW w:w="1556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6096"/>
        <w:gridCol w:w="1418"/>
        <w:gridCol w:w="1559"/>
        <w:gridCol w:w="1418"/>
        <w:gridCol w:w="1559"/>
        <w:gridCol w:w="2835"/>
      </w:tblGrid>
      <w:tr w:rsidR="00BB526F" w:rsidRPr="00902DAA" w:rsidTr="00BB526F">
        <w:trPr>
          <w:trHeight w:val="599"/>
        </w:trPr>
        <w:tc>
          <w:tcPr>
            <w:tcW w:w="679" w:type="dxa"/>
            <w:vMerge w:val="restart"/>
          </w:tcPr>
          <w:p w:rsidR="00BB526F" w:rsidRPr="00902DAA" w:rsidRDefault="00BB526F" w:rsidP="0073700A">
            <w:pPr>
              <w:jc w:val="center"/>
              <w:rPr>
                <w:rStyle w:val="FontStyle26"/>
              </w:rPr>
            </w:pPr>
            <w:r w:rsidRPr="00902DAA">
              <w:rPr>
                <w:rStyle w:val="FontStyle26"/>
              </w:rPr>
              <w:t>№</w:t>
            </w:r>
          </w:p>
          <w:p w:rsidR="00BB526F" w:rsidRPr="00902DAA" w:rsidRDefault="00BB526F" w:rsidP="0073700A">
            <w:pPr>
              <w:jc w:val="center"/>
              <w:rPr>
                <w:rStyle w:val="FontStyle26"/>
              </w:rPr>
            </w:pPr>
            <w:r w:rsidRPr="00902DAA">
              <w:rPr>
                <w:rStyle w:val="FontStyle26"/>
              </w:rPr>
              <w:t>п/п</w:t>
            </w:r>
          </w:p>
        </w:tc>
        <w:tc>
          <w:tcPr>
            <w:tcW w:w="6096" w:type="dxa"/>
            <w:vMerge w:val="restart"/>
            <w:shd w:val="clear" w:color="auto" w:fill="auto"/>
          </w:tcPr>
          <w:p w:rsidR="00BB526F" w:rsidRPr="00902DAA" w:rsidRDefault="00BB526F" w:rsidP="0073700A">
            <w:pPr>
              <w:jc w:val="center"/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  <w:sz w:val="22"/>
                <w:szCs w:val="22"/>
              </w:rPr>
              <w:t>Тема урока</w:t>
            </w:r>
          </w:p>
        </w:tc>
        <w:tc>
          <w:tcPr>
            <w:tcW w:w="4395" w:type="dxa"/>
            <w:gridSpan w:val="3"/>
          </w:tcPr>
          <w:p w:rsidR="00BB526F" w:rsidRDefault="00BB526F" w:rsidP="0073700A">
            <w:pPr>
              <w:jc w:val="center"/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  <w:sz w:val="22"/>
                <w:szCs w:val="22"/>
              </w:rPr>
              <w:t>Количество часов</w:t>
            </w:r>
          </w:p>
        </w:tc>
        <w:tc>
          <w:tcPr>
            <w:tcW w:w="1559" w:type="dxa"/>
            <w:vMerge w:val="restart"/>
          </w:tcPr>
          <w:p w:rsidR="00BB526F" w:rsidRDefault="00BB526F" w:rsidP="0073700A">
            <w:pPr>
              <w:jc w:val="center"/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  <w:sz w:val="22"/>
                <w:szCs w:val="22"/>
              </w:rPr>
              <w:t>Дата изуч</w:t>
            </w:r>
            <w:r>
              <w:rPr>
                <w:rStyle w:val="FontStyle22"/>
                <w:sz w:val="22"/>
                <w:szCs w:val="22"/>
              </w:rPr>
              <w:t>е</w:t>
            </w:r>
            <w:r>
              <w:rPr>
                <w:rStyle w:val="FontStyle22"/>
                <w:sz w:val="22"/>
                <w:szCs w:val="22"/>
              </w:rPr>
              <w:t>ния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BB526F" w:rsidRPr="00902DAA" w:rsidRDefault="00BB526F" w:rsidP="0073700A">
            <w:pPr>
              <w:jc w:val="center"/>
              <w:rPr>
                <w:rStyle w:val="FontStyle22"/>
                <w:sz w:val="22"/>
                <w:szCs w:val="22"/>
              </w:rPr>
            </w:pPr>
            <w:r w:rsidRPr="00B70B8D">
              <w:rPr>
                <w:bCs/>
              </w:rPr>
              <w:t>Электронные цифровые образовательные ресу</w:t>
            </w:r>
            <w:r w:rsidRPr="00B70B8D">
              <w:rPr>
                <w:bCs/>
              </w:rPr>
              <w:t>р</w:t>
            </w:r>
            <w:r w:rsidRPr="00B70B8D">
              <w:rPr>
                <w:bCs/>
              </w:rPr>
              <w:t>сы</w:t>
            </w:r>
          </w:p>
        </w:tc>
      </w:tr>
      <w:tr w:rsidR="00BB526F" w:rsidRPr="00902DAA" w:rsidTr="00BB526F">
        <w:trPr>
          <w:trHeight w:val="469"/>
        </w:trPr>
        <w:tc>
          <w:tcPr>
            <w:tcW w:w="679" w:type="dxa"/>
            <w:vMerge/>
          </w:tcPr>
          <w:p w:rsidR="00BB526F" w:rsidRPr="00902DAA" w:rsidRDefault="00BB526F" w:rsidP="0073700A">
            <w:pPr>
              <w:jc w:val="center"/>
              <w:rPr>
                <w:rStyle w:val="FontStyle26"/>
              </w:rPr>
            </w:pPr>
          </w:p>
        </w:tc>
        <w:tc>
          <w:tcPr>
            <w:tcW w:w="6096" w:type="dxa"/>
            <w:vMerge/>
            <w:shd w:val="clear" w:color="auto" w:fill="auto"/>
          </w:tcPr>
          <w:p w:rsidR="00BB526F" w:rsidRDefault="00BB526F" w:rsidP="0073700A">
            <w:pPr>
              <w:jc w:val="center"/>
              <w:rPr>
                <w:rStyle w:val="FontStyle22"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26F" w:rsidRDefault="00BB526F" w:rsidP="0073700A">
            <w:pPr>
              <w:jc w:val="center"/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BB526F" w:rsidRDefault="00BB526F" w:rsidP="0073700A">
            <w:pPr>
              <w:jc w:val="center"/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  <w:sz w:val="22"/>
                <w:szCs w:val="22"/>
              </w:rPr>
              <w:t>контрольные работы</w:t>
            </w:r>
          </w:p>
        </w:tc>
        <w:tc>
          <w:tcPr>
            <w:tcW w:w="1418" w:type="dxa"/>
          </w:tcPr>
          <w:p w:rsidR="00BB526F" w:rsidRDefault="00BB526F" w:rsidP="0073700A">
            <w:pPr>
              <w:jc w:val="center"/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  <w:sz w:val="22"/>
                <w:szCs w:val="22"/>
              </w:rPr>
              <w:t>практич</w:t>
            </w:r>
            <w:r>
              <w:rPr>
                <w:rStyle w:val="FontStyle22"/>
                <w:sz w:val="22"/>
                <w:szCs w:val="22"/>
              </w:rPr>
              <w:t>е</w:t>
            </w:r>
            <w:r>
              <w:rPr>
                <w:rStyle w:val="FontStyle22"/>
                <w:sz w:val="22"/>
                <w:szCs w:val="22"/>
              </w:rPr>
              <w:t>ские работы</w:t>
            </w:r>
          </w:p>
        </w:tc>
        <w:tc>
          <w:tcPr>
            <w:tcW w:w="1559" w:type="dxa"/>
            <w:vMerge/>
          </w:tcPr>
          <w:p w:rsidR="00BB526F" w:rsidRDefault="00BB526F" w:rsidP="0073700A">
            <w:pPr>
              <w:jc w:val="center"/>
              <w:rPr>
                <w:rStyle w:val="FontStyle22"/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BB526F" w:rsidRDefault="00BB526F" w:rsidP="0073700A">
            <w:pPr>
              <w:jc w:val="center"/>
              <w:rPr>
                <w:rStyle w:val="FontStyle22"/>
                <w:sz w:val="22"/>
                <w:szCs w:val="22"/>
              </w:rPr>
            </w:pPr>
          </w:p>
        </w:tc>
      </w:tr>
      <w:tr w:rsidR="00BB526F" w:rsidRPr="00902DAA" w:rsidTr="00BB526F">
        <w:tc>
          <w:tcPr>
            <w:tcW w:w="679" w:type="dxa"/>
          </w:tcPr>
          <w:p w:rsidR="00BB526F" w:rsidRPr="00902DAA" w:rsidRDefault="00BB526F" w:rsidP="0073700A">
            <w:pPr>
              <w:jc w:val="center"/>
              <w:rPr>
                <w:rStyle w:val="FontStyle26"/>
                <w:spacing w:val="40"/>
              </w:rPr>
            </w:pPr>
          </w:p>
        </w:tc>
        <w:tc>
          <w:tcPr>
            <w:tcW w:w="6096" w:type="dxa"/>
            <w:shd w:val="clear" w:color="auto" w:fill="auto"/>
          </w:tcPr>
          <w:p w:rsidR="00BB526F" w:rsidRDefault="00BB526F" w:rsidP="0073700A">
            <w:pPr>
              <w:rPr>
                <w:rStyle w:val="FontStyle20"/>
              </w:rPr>
            </w:pPr>
            <w:r>
              <w:rPr>
                <w:rStyle w:val="FontStyle22"/>
                <w:b/>
                <w:sz w:val="22"/>
                <w:szCs w:val="22"/>
              </w:rPr>
              <w:t>.</w:t>
            </w:r>
          </w:p>
        </w:tc>
        <w:tc>
          <w:tcPr>
            <w:tcW w:w="1418" w:type="dxa"/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</w:tr>
      <w:tr w:rsidR="00BB526F" w:rsidRPr="00902DAA" w:rsidTr="00BB526F">
        <w:tc>
          <w:tcPr>
            <w:tcW w:w="679" w:type="dxa"/>
          </w:tcPr>
          <w:p w:rsidR="00BB526F" w:rsidRPr="00902DAA" w:rsidRDefault="00BB526F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1</w:t>
            </w:r>
          </w:p>
        </w:tc>
        <w:tc>
          <w:tcPr>
            <w:tcW w:w="6096" w:type="dxa"/>
            <w:shd w:val="clear" w:color="auto" w:fill="auto"/>
          </w:tcPr>
          <w:p w:rsidR="00BB526F" w:rsidRPr="002F3F69" w:rsidRDefault="00BB526F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Инструктаж по техники безопасности Организационно мет</w:t>
            </w:r>
            <w:r>
              <w:rPr>
                <w:rStyle w:val="FontStyle20"/>
              </w:rPr>
              <w:t>о</w:t>
            </w:r>
            <w:r>
              <w:rPr>
                <w:rStyle w:val="FontStyle20"/>
              </w:rPr>
              <w:t>дические указания Понятие  физическая  культура..</w:t>
            </w:r>
          </w:p>
        </w:tc>
        <w:tc>
          <w:tcPr>
            <w:tcW w:w="1418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5A566C" w:rsidRDefault="00BB526F" w:rsidP="0073700A">
            <w:pPr>
              <w:jc w:val="center"/>
              <w:rPr>
                <w:rFonts w:ascii="Cambria" w:hAnsi="Cambria"/>
              </w:rPr>
            </w:pPr>
            <w:hyperlink r:id="rId4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  <w:p w:rsidR="00BB526F" w:rsidRPr="002F3F69" w:rsidRDefault="00BB526F" w:rsidP="0073700A">
            <w:pPr>
              <w:rPr>
                <w:rStyle w:val="FontStyle19"/>
              </w:rPr>
            </w:pPr>
          </w:p>
        </w:tc>
      </w:tr>
      <w:tr w:rsidR="00BB526F" w:rsidRPr="00902DAA" w:rsidTr="00BB526F">
        <w:trPr>
          <w:trHeight w:val="403"/>
        </w:trPr>
        <w:tc>
          <w:tcPr>
            <w:tcW w:w="679" w:type="dxa"/>
          </w:tcPr>
          <w:p w:rsidR="00BB526F" w:rsidRDefault="00BB526F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</w:t>
            </w:r>
          </w:p>
        </w:tc>
        <w:tc>
          <w:tcPr>
            <w:tcW w:w="6096" w:type="dxa"/>
            <w:shd w:val="clear" w:color="auto" w:fill="auto"/>
          </w:tcPr>
          <w:p w:rsidR="00BB526F" w:rsidRPr="002F3F69" w:rsidRDefault="00BB526F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Обучение понятию равномерный бег с чередованием равномерной ходьбы Разучивание игры (</w:t>
            </w:r>
            <w:proofErr w:type="spellStart"/>
            <w:r>
              <w:rPr>
                <w:rStyle w:val="FontStyle20"/>
              </w:rPr>
              <w:t>Ловишки</w:t>
            </w:r>
            <w:proofErr w:type="spellEnd"/>
            <w:r>
              <w:rPr>
                <w:rStyle w:val="FontStyle20"/>
              </w:rPr>
              <w:t>).</w:t>
            </w:r>
          </w:p>
        </w:tc>
        <w:tc>
          <w:tcPr>
            <w:tcW w:w="1418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19"/>
                <w:rFonts w:ascii="Cambria" w:hAnsi="Cambria"/>
                <w:i w:val="0"/>
                <w:iCs w:val="0"/>
                <w:sz w:val="24"/>
                <w:szCs w:val="24"/>
              </w:rPr>
            </w:pPr>
            <w:hyperlink r:id="rId5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c>
          <w:tcPr>
            <w:tcW w:w="679" w:type="dxa"/>
          </w:tcPr>
          <w:p w:rsidR="00BB526F" w:rsidRDefault="00BB526F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</w:t>
            </w:r>
          </w:p>
        </w:tc>
        <w:tc>
          <w:tcPr>
            <w:tcW w:w="6096" w:type="dxa"/>
            <w:shd w:val="clear" w:color="auto" w:fill="auto"/>
          </w:tcPr>
          <w:p w:rsidR="00BB526F" w:rsidRPr="002F3F69" w:rsidRDefault="00BB526F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  Обучение  понятию  ускорение.Бег30м Развитие дв</w:t>
            </w:r>
            <w:r>
              <w:rPr>
                <w:rStyle w:val="FontStyle20"/>
              </w:rPr>
              <w:t>и</w:t>
            </w:r>
            <w:r>
              <w:rPr>
                <w:rStyle w:val="FontStyle20"/>
              </w:rPr>
              <w:t>гательных качеств Игры.</w:t>
            </w:r>
          </w:p>
        </w:tc>
        <w:tc>
          <w:tcPr>
            <w:tcW w:w="1418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19"/>
                <w:rFonts w:ascii="Cambria" w:hAnsi="Cambria"/>
                <w:i w:val="0"/>
                <w:iCs w:val="0"/>
                <w:sz w:val="24"/>
                <w:szCs w:val="24"/>
              </w:rPr>
            </w:pPr>
            <w:hyperlink r:id="rId6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c>
          <w:tcPr>
            <w:tcW w:w="679" w:type="dxa"/>
          </w:tcPr>
          <w:p w:rsidR="00BB526F" w:rsidRDefault="00BB526F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</w:t>
            </w:r>
          </w:p>
        </w:tc>
        <w:tc>
          <w:tcPr>
            <w:tcW w:w="6096" w:type="dxa"/>
            <w:shd w:val="clear" w:color="auto" w:fill="auto"/>
          </w:tcPr>
          <w:p w:rsidR="00BB526F" w:rsidRPr="002F3F69" w:rsidRDefault="00BB526F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 xml:space="preserve">Бег </w:t>
            </w:r>
            <w:r>
              <w:rPr>
                <w:rStyle w:val="FontStyle19"/>
              </w:rPr>
              <w:t>30</w:t>
            </w:r>
            <w:r w:rsidRPr="002F3F69">
              <w:rPr>
                <w:rStyle w:val="FontStyle19"/>
              </w:rPr>
              <w:t xml:space="preserve"> </w:t>
            </w:r>
            <w:r w:rsidRPr="005A566C">
              <w:rPr>
                <w:rStyle w:val="FontStyle19"/>
                <w:i w:val="0"/>
              </w:rPr>
              <w:t>м   Разучивание прыжка в высоту с прямого ра</w:t>
            </w:r>
            <w:r w:rsidRPr="005A566C">
              <w:rPr>
                <w:rStyle w:val="FontStyle19"/>
                <w:i w:val="0"/>
              </w:rPr>
              <w:t>з</w:t>
            </w:r>
            <w:r w:rsidRPr="005A566C">
              <w:rPr>
                <w:rStyle w:val="FontStyle19"/>
                <w:i w:val="0"/>
              </w:rPr>
              <w:t>бега  .Игра Горелки</w:t>
            </w:r>
            <w:r>
              <w:rPr>
                <w:rStyle w:val="FontStyle19"/>
              </w:rPr>
              <w:t xml:space="preserve">  </w:t>
            </w:r>
          </w:p>
        </w:tc>
        <w:tc>
          <w:tcPr>
            <w:tcW w:w="1418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19"/>
                <w:rFonts w:ascii="Cambria" w:hAnsi="Cambria"/>
                <w:i w:val="0"/>
                <w:iCs w:val="0"/>
                <w:sz w:val="24"/>
                <w:szCs w:val="24"/>
              </w:rPr>
            </w:pPr>
            <w:hyperlink r:id="rId7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c>
          <w:tcPr>
            <w:tcW w:w="679" w:type="dxa"/>
          </w:tcPr>
          <w:p w:rsidR="00BB526F" w:rsidRDefault="00BB526F" w:rsidP="0073700A">
            <w:pPr>
              <w:jc w:val="center"/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</w:t>
            </w:r>
          </w:p>
        </w:tc>
        <w:tc>
          <w:tcPr>
            <w:tcW w:w="6096" w:type="dxa"/>
            <w:shd w:val="clear" w:color="auto" w:fill="auto"/>
          </w:tcPr>
          <w:p w:rsidR="00BB526F" w:rsidRPr="002F3F69" w:rsidRDefault="00BB526F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Обучение прыжка в длину с места   .Приземление  Игра .Рыбки.</w:t>
            </w:r>
          </w:p>
        </w:tc>
        <w:tc>
          <w:tcPr>
            <w:tcW w:w="1418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0"/>
                <w:rFonts w:ascii="Cambria" w:hAnsi="Cambria"/>
                <w:sz w:val="24"/>
                <w:szCs w:val="24"/>
              </w:rPr>
            </w:pPr>
            <w:hyperlink r:id="rId8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5A566C" w:rsidTr="00BB526F">
        <w:tc>
          <w:tcPr>
            <w:tcW w:w="679" w:type="dxa"/>
          </w:tcPr>
          <w:p w:rsidR="00BB526F" w:rsidRPr="005A566C" w:rsidRDefault="00BB526F" w:rsidP="0073700A">
            <w:pPr>
              <w:jc w:val="center"/>
              <w:rPr>
                <w:rStyle w:val="FontStyle26"/>
                <w:spacing w:val="40"/>
              </w:rPr>
            </w:pPr>
            <w:r w:rsidRPr="005A566C">
              <w:rPr>
                <w:rStyle w:val="FontStyle26"/>
                <w:spacing w:val="40"/>
              </w:rPr>
              <w:t>6</w:t>
            </w:r>
          </w:p>
        </w:tc>
        <w:tc>
          <w:tcPr>
            <w:tcW w:w="6096" w:type="dxa"/>
            <w:shd w:val="clear" w:color="auto" w:fill="auto"/>
          </w:tcPr>
          <w:p w:rsidR="00BB526F" w:rsidRPr="005A566C" w:rsidRDefault="00BB526F" w:rsidP="0073700A">
            <w:pPr>
              <w:rPr>
                <w:rStyle w:val="FontStyle20"/>
              </w:rPr>
            </w:pPr>
            <w:r w:rsidRPr="005A566C">
              <w:rPr>
                <w:rStyle w:val="FontStyle20"/>
              </w:rPr>
              <w:t>ОФП Прыжок в длину Обучение метание мяча в цель.  По</w:t>
            </w:r>
            <w:r w:rsidRPr="005A566C">
              <w:rPr>
                <w:rStyle w:val="FontStyle20"/>
              </w:rPr>
              <w:t>д</w:t>
            </w:r>
            <w:r w:rsidRPr="005A566C">
              <w:rPr>
                <w:rStyle w:val="FontStyle20"/>
              </w:rPr>
              <w:t>вижные игры</w:t>
            </w:r>
          </w:p>
        </w:tc>
        <w:tc>
          <w:tcPr>
            <w:tcW w:w="1418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418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559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0"/>
                <w:rFonts w:ascii="Cambria" w:hAnsi="Cambria"/>
                <w:sz w:val="24"/>
                <w:szCs w:val="24"/>
              </w:rPr>
            </w:pPr>
            <w:hyperlink r:id="rId9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5A566C" w:rsidTr="00BB526F">
        <w:tc>
          <w:tcPr>
            <w:tcW w:w="679" w:type="dxa"/>
          </w:tcPr>
          <w:p w:rsidR="00BB526F" w:rsidRPr="005A566C" w:rsidRDefault="00BB526F" w:rsidP="0073700A">
            <w:pPr>
              <w:jc w:val="center"/>
              <w:rPr>
                <w:rStyle w:val="FontStyle26"/>
                <w:spacing w:val="40"/>
              </w:rPr>
            </w:pPr>
            <w:r w:rsidRPr="005A566C">
              <w:rPr>
                <w:rStyle w:val="FontStyle26"/>
                <w:spacing w:val="40"/>
              </w:rPr>
              <w:t>7</w:t>
            </w:r>
          </w:p>
        </w:tc>
        <w:tc>
          <w:tcPr>
            <w:tcW w:w="6096" w:type="dxa"/>
            <w:shd w:val="clear" w:color="auto" w:fill="auto"/>
          </w:tcPr>
          <w:p w:rsidR="00BB526F" w:rsidRPr="005A566C" w:rsidRDefault="00BB526F" w:rsidP="0073700A">
            <w:pPr>
              <w:rPr>
                <w:rStyle w:val="FontStyle20"/>
              </w:rPr>
            </w:pPr>
            <w:r w:rsidRPr="005A566C">
              <w:rPr>
                <w:rStyle w:val="FontStyle20"/>
              </w:rPr>
              <w:t xml:space="preserve">ОФП Прыжки на одной ноге.  </w:t>
            </w:r>
            <w:proofErr w:type="spellStart"/>
            <w:proofErr w:type="gramStart"/>
            <w:r w:rsidRPr="005A566C">
              <w:rPr>
                <w:rStyle w:val="FontStyle20"/>
              </w:rPr>
              <w:t>Многоскоки</w:t>
            </w:r>
            <w:proofErr w:type="spellEnd"/>
            <w:r w:rsidRPr="005A566C">
              <w:rPr>
                <w:rStyle w:val="FontStyle20"/>
              </w:rPr>
              <w:t xml:space="preserve"> .</w:t>
            </w:r>
            <w:proofErr w:type="gramEnd"/>
            <w:r w:rsidRPr="005A566C">
              <w:rPr>
                <w:rStyle w:val="FontStyle20"/>
              </w:rPr>
              <w:t xml:space="preserve"> Прыжки тол</w:t>
            </w:r>
            <w:r w:rsidRPr="005A566C">
              <w:rPr>
                <w:rStyle w:val="FontStyle20"/>
              </w:rPr>
              <w:t>ч</w:t>
            </w:r>
            <w:r w:rsidRPr="005A566C">
              <w:rPr>
                <w:rStyle w:val="FontStyle20"/>
              </w:rPr>
              <w:t>ком одной ногой вперёд  Подвижные игры</w:t>
            </w:r>
          </w:p>
        </w:tc>
        <w:tc>
          <w:tcPr>
            <w:tcW w:w="1418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418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559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0"/>
                <w:rFonts w:ascii="Cambria" w:hAnsi="Cambria"/>
                <w:sz w:val="24"/>
                <w:szCs w:val="24"/>
              </w:rPr>
            </w:pPr>
            <w:hyperlink r:id="rId10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5A566C" w:rsidTr="00BB526F">
        <w:trPr>
          <w:trHeight w:val="457"/>
        </w:trPr>
        <w:tc>
          <w:tcPr>
            <w:tcW w:w="679" w:type="dxa"/>
          </w:tcPr>
          <w:p w:rsidR="00BB526F" w:rsidRPr="005A566C" w:rsidRDefault="00BB526F" w:rsidP="0073700A">
            <w:pPr>
              <w:jc w:val="center"/>
              <w:rPr>
                <w:rStyle w:val="FontStyle26"/>
                <w:spacing w:val="40"/>
              </w:rPr>
            </w:pPr>
            <w:r w:rsidRPr="005A566C">
              <w:rPr>
                <w:rStyle w:val="FontStyle26"/>
                <w:spacing w:val="40"/>
              </w:rPr>
              <w:t>8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BB526F" w:rsidRPr="005A566C" w:rsidRDefault="00BB526F" w:rsidP="0073700A">
            <w:pPr>
              <w:rPr>
                <w:rStyle w:val="FontStyle20"/>
              </w:rPr>
            </w:pPr>
            <w:r w:rsidRPr="005A566C">
              <w:rPr>
                <w:rStyle w:val="FontStyle20"/>
              </w:rPr>
              <w:t xml:space="preserve">Связь физических упражнений с движениями   животных и трудовыми действиями древних людей.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2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0"/>
                <w:rFonts w:ascii="Cambria" w:hAnsi="Cambria"/>
                <w:sz w:val="24"/>
                <w:szCs w:val="24"/>
              </w:rPr>
            </w:pPr>
            <w:hyperlink r:id="rId11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5A566C" w:rsidTr="00BB526F">
        <w:trPr>
          <w:trHeight w:val="70"/>
        </w:trPr>
        <w:tc>
          <w:tcPr>
            <w:tcW w:w="679" w:type="dxa"/>
          </w:tcPr>
          <w:p w:rsidR="00BB526F" w:rsidRPr="005A566C" w:rsidRDefault="00BB526F" w:rsidP="0073700A">
            <w:pPr>
              <w:jc w:val="center"/>
              <w:rPr>
                <w:rStyle w:val="FontStyle26"/>
                <w:spacing w:val="40"/>
              </w:rPr>
            </w:pPr>
            <w:r w:rsidRPr="005A566C">
              <w:rPr>
                <w:rStyle w:val="FontStyle26"/>
                <w:spacing w:val="40"/>
              </w:rPr>
              <w:t>9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B526F" w:rsidRPr="005A566C" w:rsidRDefault="00BB526F" w:rsidP="0073700A">
            <w:pPr>
              <w:rPr>
                <w:rStyle w:val="FontStyle20"/>
              </w:rPr>
            </w:pPr>
            <w:r w:rsidRPr="005A566C">
              <w:rPr>
                <w:rStyle w:val="FontStyle20"/>
              </w:rPr>
              <w:t xml:space="preserve"> ОФП Обучение  спе</w:t>
            </w:r>
            <w:r w:rsidRPr="005A566C">
              <w:rPr>
                <w:rStyle w:val="FontStyle20"/>
              </w:rPr>
              <w:softHyphen/>
              <w:t>циальным  беговым  упражнениям Игры.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20"/>
              </w:rPr>
            </w:pPr>
            <w:r>
              <w:rPr>
                <w:rStyle w:val="FontStyle2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2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0"/>
                <w:rFonts w:ascii="Cambria" w:hAnsi="Cambria"/>
                <w:sz w:val="24"/>
                <w:szCs w:val="24"/>
              </w:rPr>
            </w:pPr>
            <w:hyperlink r:id="rId12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5A566C" w:rsidTr="00BB526F">
        <w:tc>
          <w:tcPr>
            <w:tcW w:w="679" w:type="dxa"/>
          </w:tcPr>
          <w:p w:rsidR="00BB526F" w:rsidRPr="005A566C" w:rsidRDefault="00BB526F" w:rsidP="0073700A">
            <w:pPr>
              <w:jc w:val="center"/>
              <w:rPr>
                <w:rStyle w:val="FontStyle26"/>
                <w:spacing w:val="40"/>
              </w:rPr>
            </w:pPr>
            <w:r w:rsidRPr="005A566C">
              <w:rPr>
                <w:rStyle w:val="FontStyle26"/>
                <w:spacing w:val="40"/>
              </w:rPr>
              <w:t>10</w:t>
            </w:r>
          </w:p>
        </w:tc>
        <w:tc>
          <w:tcPr>
            <w:tcW w:w="6096" w:type="dxa"/>
            <w:shd w:val="clear" w:color="auto" w:fill="auto"/>
          </w:tcPr>
          <w:p w:rsidR="00BB526F" w:rsidRPr="005A566C" w:rsidRDefault="00BB526F" w:rsidP="0073700A">
            <w:pPr>
              <w:rPr>
                <w:rStyle w:val="FontStyle20"/>
              </w:rPr>
            </w:pPr>
            <w:r w:rsidRPr="005A566C">
              <w:rPr>
                <w:rStyle w:val="FontStyle20"/>
              </w:rPr>
              <w:t xml:space="preserve">ОФП Ознакомление со способами развития </w:t>
            </w:r>
            <w:r>
              <w:rPr>
                <w:rStyle w:val="FontStyle20"/>
              </w:rPr>
              <w:t xml:space="preserve"> выносливости </w:t>
            </w:r>
            <w:r w:rsidRPr="005A566C">
              <w:rPr>
                <w:rStyle w:val="FontStyle20"/>
              </w:rPr>
              <w:t>Игра Удочка.</w:t>
            </w:r>
          </w:p>
        </w:tc>
        <w:tc>
          <w:tcPr>
            <w:tcW w:w="1418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418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559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19"/>
                <w:rFonts w:ascii="Cambria" w:hAnsi="Cambria"/>
                <w:i w:val="0"/>
                <w:iCs w:val="0"/>
                <w:sz w:val="24"/>
                <w:szCs w:val="24"/>
              </w:rPr>
            </w:pPr>
            <w:hyperlink r:id="rId13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5A566C" w:rsidTr="00BB526F">
        <w:trPr>
          <w:trHeight w:val="416"/>
        </w:trPr>
        <w:tc>
          <w:tcPr>
            <w:tcW w:w="679" w:type="dxa"/>
          </w:tcPr>
          <w:p w:rsidR="00BB526F" w:rsidRPr="005A566C" w:rsidRDefault="00BB526F" w:rsidP="0073700A">
            <w:pPr>
              <w:jc w:val="center"/>
              <w:rPr>
                <w:rStyle w:val="FontStyle26"/>
                <w:spacing w:val="40"/>
              </w:rPr>
            </w:pPr>
            <w:r w:rsidRPr="005A566C">
              <w:rPr>
                <w:rStyle w:val="FontStyle26"/>
                <w:spacing w:val="40"/>
              </w:rPr>
              <w:t>11</w:t>
            </w:r>
          </w:p>
        </w:tc>
        <w:tc>
          <w:tcPr>
            <w:tcW w:w="6096" w:type="dxa"/>
            <w:shd w:val="clear" w:color="auto" w:fill="auto"/>
          </w:tcPr>
          <w:p w:rsidR="00BB526F" w:rsidRPr="005A566C" w:rsidRDefault="00BB526F" w:rsidP="0073700A">
            <w:pPr>
              <w:rPr>
                <w:rStyle w:val="FontStyle20"/>
              </w:rPr>
            </w:pPr>
            <w:r w:rsidRPr="005A566C">
              <w:rPr>
                <w:rStyle w:val="FontStyle20"/>
              </w:rPr>
              <w:t>ОФП Обучение метанию предмета в цель  Подвижные игры</w:t>
            </w:r>
          </w:p>
        </w:tc>
        <w:tc>
          <w:tcPr>
            <w:tcW w:w="1418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418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559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19"/>
                <w:rFonts w:ascii="Cambria" w:hAnsi="Cambria"/>
                <w:i w:val="0"/>
                <w:iCs w:val="0"/>
                <w:sz w:val="24"/>
                <w:szCs w:val="24"/>
              </w:rPr>
            </w:pPr>
            <w:hyperlink r:id="rId14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5A566C" w:rsidTr="00BB526F">
        <w:tc>
          <w:tcPr>
            <w:tcW w:w="679" w:type="dxa"/>
          </w:tcPr>
          <w:p w:rsidR="00BB526F" w:rsidRPr="005A566C" w:rsidRDefault="00BB526F" w:rsidP="0073700A">
            <w:pPr>
              <w:jc w:val="center"/>
              <w:rPr>
                <w:rStyle w:val="FontStyle26"/>
                <w:spacing w:val="40"/>
              </w:rPr>
            </w:pPr>
            <w:r w:rsidRPr="005A566C">
              <w:rPr>
                <w:rStyle w:val="FontStyle26"/>
                <w:spacing w:val="40"/>
              </w:rPr>
              <w:t>12</w:t>
            </w:r>
          </w:p>
        </w:tc>
        <w:tc>
          <w:tcPr>
            <w:tcW w:w="6096" w:type="dxa"/>
            <w:shd w:val="clear" w:color="auto" w:fill="auto"/>
          </w:tcPr>
          <w:p w:rsidR="00BB526F" w:rsidRPr="005A566C" w:rsidRDefault="00BB526F" w:rsidP="0073700A">
            <w:pPr>
              <w:rPr>
                <w:rStyle w:val="FontStyle20"/>
              </w:rPr>
            </w:pPr>
            <w:r w:rsidRPr="005A566C">
              <w:rPr>
                <w:rStyle w:val="FontStyle20"/>
              </w:rPr>
              <w:t xml:space="preserve">ОФП Обучение строевым </w:t>
            </w:r>
            <w:proofErr w:type="gramStart"/>
            <w:r w:rsidRPr="005A566C">
              <w:rPr>
                <w:rStyle w:val="FontStyle20"/>
              </w:rPr>
              <w:t>упражнениям .</w:t>
            </w:r>
            <w:proofErr w:type="gramEnd"/>
            <w:r w:rsidRPr="005A566C">
              <w:rPr>
                <w:rStyle w:val="FontStyle20"/>
              </w:rPr>
              <w:t xml:space="preserve"> Обучение эстафе</w:t>
            </w:r>
            <w:r w:rsidRPr="005A566C">
              <w:rPr>
                <w:rStyle w:val="FontStyle20"/>
              </w:rPr>
              <w:t>т</w:t>
            </w:r>
            <w:r w:rsidRPr="005A566C">
              <w:rPr>
                <w:rStyle w:val="FontStyle20"/>
              </w:rPr>
              <w:t>ному бегу.</w:t>
            </w:r>
          </w:p>
        </w:tc>
        <w:tc>
          <w:tcPr>
            <w:tcW w:w="1418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418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559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19"/>
                <w:rFonts w:ascii="Cambria" w:hAnsi="Cambria"/>
                <w:i w:val="0"/>
                <w:iCs w:val="0"/>
                <w:sz w:val="24"/>
                <w:szCs w:val="24"/>
              </w:rPr>
            </w:pPr>
            <w:hyperlink r:id="rId15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5A566C" w:rsidTr="00BB526F">
        <w:trPr>
          <w:trHeight w:val="483"/>
        </w:trPr>
        <w:tc>
          <w:tcPr>
            <w:tcW w:w="679" w:type="dxa"/>
          </w:tcPr>
          <w:p w:rsidR="00BB526F" w:rsidRPr="005A566C" w:rsidRDefault="00BB526F" w:rsidP="0073700A">
            <w:pPr>
              <w:jc w:val="center"/>
              <w:rPr>
                <w:rStyle w:val="FontStyle26"/>
                <w:spacing w:val="40"/>
              </w:rPr>
            </w:pPr>
            <w:r w:rsidRPr="005A566C">
              <w:rPr>
                <w:rStyle w:val="FontStyle26"/>
                <w:spacing w:val="40"/>
              </w:rPr>
              <w:lastRenderedPageBreak/>
              <w:t>13</w:t>
            </w:r>
          </w:p>
        </w:tc>
        <w:tc>
          <w:tcPr>
            <w:tcW w:w="6096" w:type="dxa"/>
            <w:shd w:val="clear" w:color="auto" w:fill="auto"/>
          </w:tcPr>
          <w:p w:rsidR="00BB526F" w:rsidRPr="005A566C" w:rsidRDefault="00BB526F" w:rsidP="0073700A">
            <w:pPr>
              <w:rPr>
                <w:rStyle w:val="FontStyle20"/>
              </w:rPr>
            </w:pPr>
            <w:r w:rsidRPr="005A566C">
              <w:rPr>
                <w:rStyle w:val="FontStyle20"/>
              </w:rPr>
              <w:t>ОФП Бег</w:t>
            </w:r>
            <w:r w:rsidRPr="005A566C">
              <w:rPr>
                <w:rStyle w:val="FontStyle19"/>
                <w:i w:val="0"/>
              </w:rPr>
              <w:t xml:space="preserve"> </w:t>
            </w:r>
            <w:r w:rsidRPr="005A566C">
              <w:rPr>
                <w:rStyle w:val="FontStyle20"/>
              </w:rPr>
              <w:t xml:space="preserve">  Подвижные игры.  Обучение развитие вынослив</w:t>
            </w:r>
            <w:r w:rsidRPr="005A566C">
              <w:rPr>
                <w:rStyle w:val="FontStyle20"/>
              </w:rPr>
              <w:t>о</w:t>
            </w:r>
            <w:r w:rsidRPr="005A566C">
              <w:rPr>
                <w:rStyle w:val="FontStyle20"/>
              </w:rPr>
              <w:t>сти</w:t>
            </w:r>
          </w:p>
        </w:tc>
        <w:tc>
          <w:tcPr>
            <w:tcW w:w="1418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418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559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19"/>
                <w:rFonts w:ascii="Cambria" w:hAnsi="Cambria"/>
                <w:i w:val="0"/>
                <w:iCs w:val="0"/>
                <w:sz w:val="24"/>
                <w:szCs w:val="24"/>
              </w:rPr>
            </w:pPr>
            <w:hyperlink r:id="rId16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5A566C" w:rsidTr="00BB526F">
        <w:tc>
          <w:tcPr>
            <w:tcW w:w="679" w:type="dxa"/>
          </w:tcPr>
          <w:p w:rsidR="00BB526F" w:rsidRPr="005A566C" w:rsidRDefault="00BB526F" w:rsidP="0073700A">
            <w:pPr>
              <w:jc w:val="center"/>
              <w:rPr>
                <w:rStyle w:val="FontStyle26"/>
                <w:spacing w:val="40"/>
              </w:rPr>
            </w:pPr>
            <w:r w:rsidRPr="005A566C">
              <w:rPr>
                <w:rStyle w:val="FontStyle26"/>
                <w:spacing w:val="40"/>
              </w:rPr>
              <w:t>14</w:t>
            </w:r>
          </w:p>
        </w:tc>
        <w:tc>
          <w:tcPr>
            <w:tcW w:w="6096" w:type="dxa"/>
            <w:shd w:val="clear" w:color="auto" w:fill="auto"/>
          </w:tcPr>
          <w:p w:rsidR="00BB526F" w:rsidRPr="005A566C" w:rsidRDefault="00BB526F" w:rsidP="0073700A">
            <w:pPr>
              <w:rPr>
                <w:rStyle w:val="FontStyle20"/>
              </w:rPr>
            </w:pPr>
            <w:r w:rsidRPr="005A566C">
              <w:rPr>
                <w:rStyle w:val="FontStyle20"/>
              </w:rPr>
              <w:t xml:space="preserve">ОФП Ознакомление с различными видами народных </w:t>
            </w:r>
            <w:proofErr w:type="gramStart"/>
            <w:r w:rsidRPr="005A566C">
              <w:rPr>
                <w:rStyle w:val="FontStyle20"/>
              </w:rPr>
              <w:t>игр .Горелки</w:t>
            </w:r>
            <w:proofErr w:type="gramEnd"/>
            <w:r w:rsidRPr="005A566C">
              <w:rPr>
                <w:rStyle w:val="FontStyle20"/>
              </w:rPr>
              <w:t xml:space="preserve">. </w:t>
            </w:r>
          </w:p>
        </w:tc>
        <w:tc>
          <w:tcPr>
            <w:tcW w:w="1418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418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559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19"/>
                <w:rFonts w:ascii="Cambria" w:hAnsi="Cambria"/>
                <w:i w:val="0"/>
                <w:iCs w:val="0"/>
                <w:sz w:val="24"/>
                <w:szCs w:val="24"/>
              </w:rPr>
            </w:pPr>
            <w:hyperlink r:id="rId17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5A566C" w:rsidTr="00BB526F">
        <w:tc>
          <w:tcPr>
            <w:tcW w:w="679" w:type="dxa"/>
          </w:tcPr>
          <w:p w:rsidR="00BB526F" w:rsidRPr="005A566C" w:rsidRDefault="00BB526F" w:rsidP="0073700A">
            <w:pPr>
              <w:jc w:val="center"/>
              <w:rPr>
                <w:rStyle w:val="FontStyle26"/>
                <w:spacing w:val="40"/>
              </w:rPr>
            </w:pPr>
            <w:r w:rsidRPr="005A566C">
              <w:rPr>
                <w:rStyle w:val="FontStyle26"/>
                <w:spacing w:val="40"/>
              </w:rPr>
              <w:t>15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BB526F" w:rsidRPr="005A566C" w:rsidRDefault="00BB526F" w:rsidP="0073700A">
            <w:pPr>
              <w:rPr>
                <w:rStyle w:val="FontStyle20"/>
              </w:rPr>
            </w:pPr>
            <w:r w:rsidRPr="005A566C">
              <w:rPr>
                <w:rStyle w:val="FontStyle20"/>
              </w:rPr>
              <w:t>Утренняя зарядка и физкультминутка в режиме дня школьника.</w:t>
            </w:r>
          </w:p>
        </w:tc>
        <w:tc>
          <w:tcPr>
            <w:tcW w:w="1418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  <w:iCs w:val="0"/>
              </w:rPr>
            </w:pPr>
            <w:r>
              <w:rPr>
                <w:rStyle w:val="FontStyle19"/>
                <w:i w:val="0"/>
                <w:iCs w:val="0"/>
              </w:rPr>
              <w:t>1</w:t>
            </w:r>
          </w:p>
        </w:tc>
        <w:tc>
          <w:tcPr>
            <w:tcW w:w="1559" w:type="dxa"/>
          </w:tcPr>
          <w:p w:rsidR="00BB526F" w:rsidRPr="005A566C" w:rsidRDefault="00BB526F" w:rsidP="0073700A">
            <w:pPr>
              <w:rPr>
                <w:rStyle w:val="FontStyle19"/>
                <w:i w:val="0"/>
                <w:iCs w:val="0"/>
              </w:rPr>
            </w:pPr>
          </w:p>
        </w:tc>
        <w:tc>
          <w:tcPr>
            <w:tcW w:w="1418" w:type="dxa"/>
          </w:tcPr>
          <w:p w:rsidR="00BB526F" w:rsidRPr="005A566C" w:rsidRDefault="00BB526F" w:rsidP="0073700A">
            <w:pPr>
              <w:rPr>
                <w:rStyle w:val="FontStyle19"/>
                <w:i w:val="0"/>
                <w:iCs w:val="0"/>
              </w:rPr>
            </w:pPr>
          </w:p>
        </w:tc>
        <w:tc>
          <w:tcPr>
            <w:tcW w:w="1559" w:type="dxa"/>
          </w:tcPr>
          <w:p w:rsidR="00BB526F" w:rsidRPr="005A566C" w:rsidRDefault="00BB526F" w:rsidP="0073700A">
            <w:pPr>
              <w:rPr>
                <w:rStyle w:val="FontStyle19"/>
                <w:i w:val="0"/>
                <w:iCs w:val="0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5A566C" w:rsidRDefault="00BB526F" w:rsidP="0073700A">
            <w:pPr>
              <w:jc w:val="center"/>
              <w:rPr>
                <w:rFonts w:ascii="Cambria" w:hAnsi="Cambria"/>
              </w:rPr>
            </w:pPr>
            <w:hyperlink r:id="rId18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  <w:p w:rsidR="00BB526F" w:rsidRPr="005A566C" w:rsidRDefault="00BB526F" w:rsidP="0073700A">
            <w:pPr>
              <w:rPr>
                <w:rStyle w:val="FontStyle19"/>
                <w:i w:val="0"/>
                <w:iCs w:val="0"/>
              </w:rPr>
            </w:pPr>
          </w:p>
        </w:tc>
      </w:tr>
      <w:tr w:rsidR="00BB526F" w:rsidRPr="005A566C" w:rsidTr="00BB526F">
        <w:trPr>
          <w:trHeight w:val="507"/>
        </w:trPr>
        <w:tc>
          <w:tcPr>
            <w:tcW w:w="679" w:type="dxa"/>
          </w:tcPr>
          <w:p w:rsidR="00BB526F" w:rsidRPr="005A566C" w:rsidRDefault="00BB526F" w:rsidP="0073700A">
            <w:pPr>
              <w:jc w:val="center"/>
              <w:rPr>
                <w:rStyle w:val="FontStyle26"/>
                <w:spacing w:val="40"/>
              </w:rPr>
            </w:pPr>
            <w:r w:rsidRPr="005A566C">
              <w:rPr>
                <w:rStyle w:val="FontStyle26"/>
                <w:spacing w:val="40"/>
              </w:rPr>
              <w:t>16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BB526F" w:rsidRPr="005A566C" w:rsidRDefault="00BB526F" w:rsidP="0073700A">
            <w:pPr>
              <w:rPr>
                <w:rStyle w:val="FontStyle20"/>
              </w:rPr>
            </w:pPr>
            <w:r w:rsidRPr="005A566C">
              <w:rPr>
                <w:rStyle w:val="FontStyle20"/>
              </w:rPr>
              <w:t>ОФП Обучение чередование   ходьбы с гимнастическим б</w:t>
            </w:r>
            <w:r w:rsidRPr="005A566C">
              <w:rPr>
                <w:rStyle w:val="FontStyle20"/>
              </w:rPr>
              <w:t>е</w:t>
            </w:r>
            <w:r w:rsidRPr="005A566C">
              <w:rPr>
                <w:rStyle w:val="FontStyle20"/>
              </w:rPr>
              <w:t>гом .Разучивают упражнения со скакалкой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19"/>
                <w:rFonts w:ascii="Cambria" w:hAnsi="Cambria"/>
                <w:i w:val="0"/>
                <w:iCs w:val="0"/>
                <w:sz w:val="24"/>
                <w:szCs w:val="24"/>
              </w:rPr>
            </w:pPr>
            <w:hyperlink r:id="rId19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5A566C" w:rsidTr="00BB526F">
        <w:tc>
          <w:tcPr>
            <w:tcW w:w="679" w:type="dxa"/>
          </w:tcPr>
          <w:p w:rsidR="00BB526F" w:rsidRPr="005A566C" w:rsidRDefault="00BB526F" w:rsidP="0073700A">
            <w:pPr>
              <w:jc w:val="center"/>
              <w:rPr>
                <w:rStyle w:val="FontStyle26"/>
                <w:spacing w:val="40"/>
              </w:rPr>
            </w:pPr>
            <w:r w:rsidRPr="005A566C">
              <w:rPr>
                <w:rStyle w:val="FontStyle26"/>
                <w:spacing w:val="40"/>
              </w:rPr>
              <w:t>17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</w:tcPr>
          <w:p w:rsidR="00BB526F" w:rsidRPr="005A566C" w:rsidRDefault="00BB526F" w:rsidP="0073700A">
            <w:pPr>
              <w:rPr>
                <w:rStyle w:val="FontStyle20"/>
              </w:rPr>
            </w:pPr>
            <w:r w:rsidRPr="005A566C">
              <w:rPr>
                <w:rStyle w:val="FontStyle20"/>
              </w:rPr>
              <w:t xml:space="preserve">ОФП Объяснение выполнения   упражнений </w:t>
            </w:r>
            <w:proofErr w:type="gramStart"/>
            <w:r w:rsidRPr="005A566C">
              <w:rPr>
                <w:rStyle w:val="FontStyle20"/>
              </w:rPr>
              <w:t>гимнастики  с</w:t>
            </w:r>
            <w:proofErr w:type="gramEnd"/>
            <w:r w:rsidRPr="005A566C">
              <w:rPr>
                <w:rStyle w:val="FontStyle20"/>
              </w:rPr>
              <w:t xml:space="preserve"> элементами акробатики Обучение техники  перекатов </w:t>
            </w:r>
          </w:p>
          <w:p w:rsidR="00BB526F" w:rsidRPr="005A566C" w:rsidRDefault="00BB526F" w:rsidP="0073700A">
            <w:pPr>
              <w:rPr>
                <w:rStyle w:val="FontStyle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4"/>
                <w:rFonts w:ascii="Cambria" w:hAnsi="Cambria"/>
                <w:i w:val="0"/>
                <w:iCs w:val="0"/>
                <w:spacing w:val="0"/>
                <w:sz w:val="24"/>
                <w:szCs w:val="24"/>
              </w:rPr>
            </w:pPr>
            <w:hyperlink r:id="rId20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5A566C" w:rsidTr="00BB526F">
        <w:tc>
          <w:tcPr>
            <w:tcW w:w="679" w:type="dxa"/>
          </w:tcPr>
          <w:p w:rsidR="00BB526F" w:rsidRPr="005A566C" w:rsidRDefault="00BB526F" w:rsidP="0073700A">
            <w:pPr>
              <w:jc w:val="center"/>
              <w:rPr>
                <w:rStyle w:val="FontStyle26"/>
                <w:spacing w:val="40"/>
              </w:rPr>
            </w:pPr>
            <w:r w:rsidRPr="005A566C">
              <w:rPr>
                <w:rStyle w:val="FontStyle26"/>
                <w:spacing w:val="40"/>
              </w:rPr>
              <w:t>18</w:t>
            </w:r>
          </w:p>
        </w:tc>
        <w:tc>
          <w:tcPr>
            <w:tcW w:w="6096" w:type="dxa"/>
            <w:shd w:val="clear" w:color="auto" w:fill="auto"/>
          </w:tcPr>
          <w:p w:rsidR="00BB526F" w:rsidRPr="005A566C" w:rsidRDefault="00BB526F" w:rsidP="0073700A">
            <w:pPr>
              <w:rPr>
                <w:rStyle w:val="FontStyle20"/>
              </w:rPr>
            </w:pPr>
            <w:r w:rsidRPr="005A566C">
              <w:rPr>
                <w:rStyle w:val="FontStyle20"/>
              </w:rPr>
              <w:t>ОФП Разучивание основных исходных положений для в</w:t>
            </w:r>
            <w:r w:rsidRPr="005A566C">
              <w:rPr>
                <w:rStyle w:val="FontStyle20"/>
              </w:rPr>
              <w:t>ы</w:t>
            </w:r>
            <w:r w:rsidRPr="005A566C">
              <w:rPr>
                <w:rStyle w:val="FontStyle20"/>
              </w:rPr>
              <w:t>полнения гимнастических упражнений.</w:t>
            </w:r>
          </w:p>
        </w:tc>
        <w:tc>
          <w:tcPr>
            <w:tcW w:w="1418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418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559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19"/>
                <w:rFonts w:ascii="Cambria" w:hAnsi="Cambria"/>
                <w:i w:val="0"/>
                <w:iCs w:val="0"/>
                <w:sz w:val="24"/>
                <w:szCs w:val="24"/>
              </w:rPr>
            </w:pPr>
            <w:hyperlink r:id="rId21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5A566C" w:rsidTr="00BB526F">
        <w:trPr>
          <w:trHeight w:val="453"/>
        </w:trPr>
        <w:tc>
          <w:tcPr>
            <w:tcW w:w="679" w:type="dxa"/>
          </w:tcPr>
          <w:p w:rsidR="00BB526F" w:rsidRPr="005A566C" w:rsidRDefault="00BB526F" w:rsidP="0073700A">
            <w:pPr>
              <w:jc w:val="center"/>
              <w:rPr>
                <w:rStyle w:val="FontStyle26"/>
                <w:spacing w:val="40"/>
              </w:rPr>
            </w:pPr>
            <w:r w:rsidRPr="005A566C">
              <w:rPr>
                <w:rStyle w:val="FontStyle26"/>
                <w:spacing w:val="40"/>
              </w:rPr>
              <w:t>19</w:t>
            </w:r>
          </w:p>
        </w:tc>
        <w:tc>
          <w:tcPr>
            <w:tcW w:w="6096" w:type="dxa"/>
            <w:shd w:val="clear" w:color="auto" w:fill="auto"/>
          </w:tcPr>
          <w:p w:rsidR="00BB526F" w:rsidRPr="005A566C" w:rsidRDefault="00BB526F" w:rsidP="0073700A">
            <w:pPr>
              <w:rPr>
                <w:rStyle w:val="FontStyle20"/>
              </w:rPr>
            </w:pPr>
            <w:r w:rsidRPr="005A566C">
              <w:rPr>
                <w:rStyle w:val="FontStyle20"/>
              </w:rPr>
              <w:t>ОФП. Передвижение по гимнастической стенке вверх   вниз. Игра Совушка.</w:t>
            </w:r>
          </w:p>
        </w:tc>
        <w:tc>
          <w:tcPr>
            <w:tcW w:w="1418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418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559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19"/>
                <w:rFonts w:ascii="Cambria" w:hAnsi="Cambria"/>
                <w:i w:val="0"/>
                <w:iCs w:val="0"/>
                <w:sz w:val="24"/>
                <w:szCs w:val="24"/>
              </w:rPr>
            </w:pPr>
            <w:hyperlink r:id="rId22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</w:tbl>
    <w:p w:rsidR="00BB526F" w:rsidRPr="005A566C" w:rsidRDefault="00BB526F" w:rsidP="00BB526F">
      <w:pPr>
        <w:rPr>
          <w:rStyle w:val="FontStyle26"/>
          <w:spacing w:val="40"/>
        </w:rPr>
      </w:pPr>
    </w:p>
    <w:tbl>
      <w:tblPr>
        <w:tblW w:w="1556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207"/>
        <w:gridCol w:w="1419"/>
        <w:gridCol w:w="1559"/>
        <w:gridCol w:w="1418"/>
        <w:gridCol w:w="1559"/>
        <w:gridCol w:w="2835"/>
      </w:tblGrid>
      <w:tr w:rsidR="00BB526F" w:rsidRPr="005A566C" w:rsidTr="00BB526F">
        <w:trPr>
          <w:trHeight w:val="453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26"/>
                <w:spacing w:val="40"/>
              </w:rPr>
            </w:pPr>
            <w:r w:rsidRPr="005A566C">
              <w:rPr>
                <w:rStyle w:val="FontStyle26"/>
                <w:spacing w:val="40"/>
              </w:rPr>
              <w:t>20</w:t>
            </w:r>
          </w:p>
        </w:tc>
        <w:tc>
          <w:tcPr>
            <w:tcW w:w="6207" w:type="dxa"/>
            <w:shd w:val="clear" w:color="auto" w:fill="auto"/>
          </w:tcPr>
          <w:p w:rsidR="00BB526F" w:rsidRPr="005A566C" w:rsidRDefault="00BB526F" w:rsidP="0073700A">
            <w:pPr>
              <w:rPr>
                <w:rStyle w:val="FontStyle20"/>
              </w:rPr>
            </w:pPr>
            <w:r w:rsidRPr="005A566C">
              <w:rPr>
                <w:rStyle w:val="FontStyle20"/>
              </w:rPr>
              <w:t xml:space="preserve">ОФП. Акробатические   </w:t>
            </w:r>
            <w:proofErr w:type="gramStart"/>
            <w:r w:rsidRPr="005A566C">
              <w:rPr>
                <w:rStyle w:val="FontStyle20"/>
              </w:rPr>
              <w:t>упражнения .</w:t>
            </w:r>
            <w:proofErr w:type="gramEnd"/>
            <w:r w:rsidRPr="005A566C">
              <w:rPr>
                <w:rStyle w:val="FontStyle20"/>
              </w:rPr>
              <w:t xml:space="preserve"> Стойка на </w:t>
            </w:r>
            <w:proofErr w:type="spellStart"/>
            <w:r w:rsidRPr="005A566C">
              <w:rPr>
                <w:rStyle w:val="FontStyle20"/>
              </w:rPr>
              <w:t>лопа</w:t>
            </w:r>
            <w:r w:rsidRPr="005A566C">
              <w:rPr>
                <w:rStyle w:val="FontStyle20"/>
              </w:rPr>
              <w:t>т</w:t>
            </w:r>
            <w:r w:rsidRPr="005A566C">
              <w:rPr>
                <w:rStyle w:val="FontStyle20"/>
              </w:rPr>
              <w:t>ках</w:t>
            </w:r>
            <w:r>
              <w:rPr>
                <w:rStyle w:val="FontStyle20"/>
              </w:rPr>
              <w:t>.</w:t>
            </w:r>
            <w:r w:rsidRPr="005A566C">
              <w:rPr>
                <w:rStyle w:val="FontStyle20"/>
              </w:rPr>
              <w:t>Игра</w:t>
            </w:r>
            <w:proofErr w:type="spellEnd"/>
            <w:r w:rsidRPr="005A566C">
              <w:rPr>
                <w:rStyle w:val="FontStyle20"/>
              </w:rPr>
              <w:t xml:space="preserve"> Бой петухов</w:t>
            </w:r>
          </w:p>
        </w:tc>
        <w:tc>
          <w:tcPr>
            <w:tcW w:w="1419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418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559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0"/>
                <w:rFonts w:ascii="Cambria" w:hAnsi="Cambria"/>
                <w:sz w:val="24"/>
                <w:szCs w:val="24"/>
              </w:rPr>
            </w:pPr>
            <w:hyperlink r:id="rId23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5A566C" w:rsidTr="00BB526F">
        <w:trPr>
          <w:trHeight w:val="867"/>
        </w:trPr>
        <w:tc>
          <w:tcPr>
            <w:tcW w:w="567" w:type="dxa"/>
            <w:tcBorders>
              <w:left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26"/>
                <w:spacing w:val="40"/>
              </w:rPr>
            </w:pPr>
            <w:r w:rsidRPr="005A566C">
              <w:rPr>
                <w:rStyle w:val="FontStyle26"/>
                <w:spacing w:val="40"/>
              </w:rPr>
              <w:t>21</w:t>
            </w:r>
          </w:p>
        </w:tc>
        <w:tc>
          <w:tcPr>
            <w:tcW w:w="6207" w:type="dxa"/>
            <w:shd w:val="clear" w:color="auto" w:fill="auto"/>
          </w:tcPr>
          <w:p w:rsidR="00BB526F" w:rsidRPr="005A566C" w:rsidRDefault="00BB526F" w:rsidP="0073700A">
            <w:pPr>
              <w:rPr>
                <w:rStyle w:val="FontStyle20"/>
              </w:rPr>
            </w:pPr>
            <w:r w:rsidRPr="005A566C">
              <w:rPr>
                <w:rStyle w:val="FontStyle20"/>
              </w:rPr>
              <w:t>ОФП .Выполнения   акробатических  у</w:t>
            </w:r>
            <w:r w:rsidRPr="005A566C">
              <w:rPr>
                <w:rStyle w:val="FontStyle20"/>
              </w:rPr>
              <w:t>п</w:t>
            </w:r>
            <w:r w:rsidRPr="005A566C">
              <w:rPr>
                <w:rStyle w:val="FontStyle20"/>
              </w:rPr>
              <w:t>ражнений .седы на пятках углом перекаты назад из седа.</w:t>
            </w:r>
          </w:p>
        </w:tc>
        <w:tc>
          <w:tcPr>
            <w:tcW w:w="1419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418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559" w:type="dxa"/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0"/>
                <w:rFonts w:ascii="Cambria" w:hAnsi="Cambria"/>
                <w:sz w:val="24"/>
                <w:szCs w:val="24"/>
              </w:rPr>
            </w:pPr>
            <w:hyperlink r:id="rId24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c>
          <w:tcPr>
            <w:tcW w:w="567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22</w:t>
            </w:r>
          </w:p>
        </w:tc>
        <w:tc>
          <w:tcPr>
            <w:tcW w:w="6207" w:type="dxa"/>
            <w:tcBorders>
              <w:bottom w:val="single" w:sz="4" w:space="0" w:color="auto"/>
            </w:tcBorders>
            <w:shd w:val="clear" w:color="auto" w:fill="auto"/>
          </w:tcPr>
          <w:p w:rsidR="00BB526F" w:rsidRPr="002F3F69" w:rsidRDefault="00BB526F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Построение перестроение в одну и </w:t>
            </w:r>
            <w:proofErr w:type="gramStart"/>
            <w:r>
              <w:rPr>
                <w:rStyle w:val="FontStyle20"/>
              </w:rPr>
              <w:t>две  шеренги</w:t>
            </w:r>
            <w:proofErr w:type="gramEnd"/>
            <w:r>
              <w:rPr>
                <w:rStyle w:val="FontStyle20"/>
              </w:rPr>
              <w:t xml:space="preserve"> стоя на месте. Игра не урони мешочек.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0"/>
                <w:rFonts w:ascii="Cambria" w:hAnsi="Cambria"/>
                <w:sz w:val="24"/>
                <w:szCs w:val="24"/>
              </w:rPr>
            </w:pPr>
            <w:hyperlink r:id="rId25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433"/>
        </w:trPr>
        <w:tc>
          <w:tcPr>
            <w:tcW w:w="567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23</w:t>
            </w:r>
          </w:p>
        </w:tc>
        <w:tc>
          <w:tcPr>
            <w:tcW w:w="6207" w:type="dxa"/>
            <w:tcBorders>
              <w:bottom w:val="single" w:sz="4" w:space="0" w:color="auto"/>
            </w:tcBorders>
            <w:shd w:val="clear" w:color="auto" w:fill="auto"/>
          </w:tcPr>
          <w:p w:rsidR="00BB526F" w:rsidRPr="002F3F69" w:rsidRDefault="00BB526F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Обучение  выполнения  упражнения стойка на л</w:t>
            </w:r>
            <w:r>
              <w:rPr>
                <w:rStyle w:val="FontStyle20"/>
              </w:rPr>
              <w:t>о</w:t>
            </w:r>
            <w:r>
              <w:rPr>
                <w:rStyle w:val="FontStyle20"/>
              </w:rPr>
              <w:t>патках Игры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Fonts w:ascii="Cambria" w:hAnsi="Cambria"/>
              </w:rPr>
            </w:pPr>
            <w:hyperlink r:id="rId26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659"/>
        </w:trPr>
        <w:tc>
          <w:tcPr>
            <w:tcW w:w="567" w:type="dxa"/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24</w:t>
            </w:r>
          </w:p>
        </w:tc>
        <w:tc>
          <w:tcPr>
            <w:tcW w:w="6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526F" w:rsidRPr="004A43C6" w:rsidRDefault="00BB526F" w:rsidP="0073700A">
            <w:pPr>
              <w:rPr>
                <w:rStyle w:val="FontStyle26"/>
                <w:i/>
              </w:rPr>
            </w:pPr>
            <w:r>
              <w:rPr>
                <w:rStyle w:val="FontStyle24"/>
                <w:i w:val="0"/>
              </w:rPr>
              <w:t>ОФП Совершенствования выполнения упражнений в равновесии на низком гимнастическом бревне.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6"/>
                <w:rFonts w:ascii="Cambria" w:hAnsi="Cambria"/>
                <w:sz w:val="24"/>
                <w:szCs w:val="24"/>
              </w:rPr>
            </w:pPr>
            <w:hyperlink r:id="rId27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642"/>
        </w:trPr>
        <w:tc>
          <w:tcPr>
            <w:tcW w:w="567" w:type="dxa"/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25</w:t>
            </w:r>
          </w:p>
        </w:tc>
        <w:tc>
          <w:tcPr>
            <w:tcW w:w="6207" w:type="dxa"/>
            <w:tcBorders>
              <w:bottom w:val="single" w:sz="4" w:space="0" w:color="auto"/>
            </w:tcBorders>
            <w:shd w:val="clear" w:color="auto" w:fill="auto"/>
          </w:tcPr>
          <w:p w:rsidR="00BB526F" w:rsidRPr="002F3F69" w:rsidRDefault="00BB526F" w:rsidP="0073700A">
            <w:pPr>
              <w:rPr>
                <w:rStyle w:val="FontStyle24"/>
                <w:i w:val="0"/>
              </w:rPr>
            </w:pPr>
            <w:r>
              <w:rPr>
                <w:rStyle w:val="FontStyle24"/>
                <w:i w:val="0"/>
              </w:rPr>
              <w:t>ОФП Совершенствование акробатических упражнений седы пер</w:t>
            </w:r>
            <w:r>
              <w:rPr>
                <w:rStyle w:val="FontStyle24"/>
                <w:i w:val="0"/>
              </w:rPr>
              <w:t>е</w:t>
            </w:r>
            <w:r>
              <w:rPr>
                <w:rStyle w:val="FontStyle24"/>
                <w:i w:val="0"/>
              </w:rPr>
              <w:t>каты назад из седа.</w:t>
            </w:r>
          </w:p>
        </w:tc>
        <w:tc>
          <w:tcPr>
            <w:tcW w:w="1419" w:type="dxa"/>
            <w:tcBorders>
              <w:bottom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4"/>
                <w:rFonts w:ascii="Cambria" w:hAnsi="Cambria"/>
                <w:i w:val="0"/>
                <w:iCs w:val="0"/>
                <w:spacing w:val="0"/>
                <w:sz w:val="24"/>
                <w:szCs w:val="24"/>
              </w:rPr>
            </w:pPr>
            <w:hyperlink r:id="rId28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665"/>
        </w:trPr>
        <w:tc>
          <w:tcPr>
            <w:tcW w:w="567" w:type="dxa"/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26</w:t>
            </w:r>
          </w:p>
        </w:tc>
        <w:tc>
          <w:tcPr>
            <w:tcW w:w="6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526F" w:rsidRPr="00902DAA" w:rsidRDefault="00BB526F" w:rsidP="0073700A">
            <w:pPr>
              <w:rPr>
                <w:rStyle w:val="FontStyle26"/>
              </w:rPr>
            </w:pPr>
            <w:r>
              <w:rPr>
                <w:rStyle w:val="FontStyle24"/>
                <w:i w:val="0"/>
              </w:rPr>
              <w:t>ОФП Обучение упражнения с гимнастическими палками.  Игра Тройка.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26"/>
              </w:rPr>
            </w:pPr>
            <w:r w:rsidRPr="005A566C">
              <w:rPr>
                <w:rStyle w:val="FontStyle26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6"/>
                <w:rFonts w:ascii="Cambria" w:hAnsi="Cambria"/>
                <w:sz w:val="24"/>
                <w:szCs w:val="24"/>
              </w:rPr>
            </w:pPr>
            <w:hyperlink r:id="rId29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643"/>
        </w:trPr>
        <w:tc>
          <w:tcPr>
            <w:tcW w:w="567" w:type="dxa"/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lastRenderedPageBreak/>
              <w:t>27</w:t>
            </w:r>
          </w:p>
        </w:tc>
        <w:tc>
          <w:tcPr>
            <w:tcW w:w="6207" w:type="dxa"/>
            <w:tcBorders>
              <w:top w:val="single" w:sz="4" w:space="0" w:color="auto"/>
            </w:tcBorders>
            <w:shd w:val="clear" w:color="auto" w:fill="auto"/>
          </w:tcPr>
          <w:p w:rsidR="00BB526F" w:rsidRPr="00902DAA" w:rsidRDefault="00BB526F" w:rsidP="0073700A">
            <w:pPr>
              <w:rPr>
                <w:rStyle w:val="FontStyle26"/>
              </w:rPr>
            </w:pPr>
            <w:proofErr w:type="gramStart"/>
            <w:r>
              <w:rPr>
                <w:rStyle w:val="FontStyle24"/>
                <w:i w:val="0"/>
              </w:rPr>
              <w:t>ОФП  подъём</w:t>
            </w:r>
            <w:proofErr w:type="gramEnd"/>
            <w:r>
              <w:rPr>
                <w:rStyle w:val="FontStyle24"/>
                <w:i w:val="0"/>
              </w:rPr>
              <w:t xml:space="preserve"> туловища из положения лёжа на животе и на спине. .Игра  Салки догонялки.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6"/>
                <w:rFonts w:ascii="Cambria" w:hAnsi="Cambria"/>
                <w:sz w:val="24"/>
                <w:szCs w:val="24"/>
              </w:rPr>
            </w:pPr>
            <w:hyperlink r:id="rId30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409"/>
        </w:trPr>
        <w:tc>
          <w:tcPr>
            <w:tcW w:w="567" w:type="dxa"/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28</w:t>
            </w:r>
          </w:p>
        </w:tc>
        <w:tc>
          <w:tcPr>
            <w:tcW w:w="6207" w:type="dxa"/>
            <w:tcBorders>
              <w:bottom w:val="single" w:sz="4" w:space="0" w:color="auto"/>
            </w:tcBorders>
            <w:shd w:val="clear" w:color="auto" w:fill="auto"/>
          </w:tcPr>
          <w:p w:rsidR="00BB526F" w:rsidRPr="002F3F69" w:rsidRDefault="00BB526F" w:rsidP="0073700A">
            <w:pPr>
              <w:rPr>
                <w:rStyle w:val="FontStyle24"/>
                <w:i w:val="0"/>
              </w:rPr>
            </w:pPr>
            <w:r>
              <w:rPr>
                <w:rStyle w:val="FontStyle24"/>
                <w:i w:val="0"/>
              </w:rPr>
              <w:t xml:space="preserve"> ОФП   Вис на перекладине. Передвижение по гимнастической сте</w:t>
            </w:r>
            <w:r>
              <w:rPr>
                <w:rStyle w:val="FontStyle24"/>
                <w:i w:val="0"/>
              </w:rPr>
              <w:t>н</w:t>
            </w:r>
            <w:r>
              <w:rPr>
                <w:rStyle w:val="FontStyle24"/>
                <w:i w:val="0"/>
              </w:rPr>
              <w:t xml:space="preserve">ке   </w:t>
            </w:r>
            <w:proofErr w:type="gramStart"/>
            <w:r>
              <w:rPr>
                <w:rStyle w:val="FontStyle24"/>
                <w:i w:val="0"/>
              </w:rPr>
              <w:t>вправо  влево</w:t>
            </w:r>
            <w:proofErr w:type="gramEnd"/>
            <w:r>
              <w:rPr>
                <w:rStyle w:val="FontStyle24"/>
                <w:i w:val="0"/>
              </w:rPr>
              <w:t>. Игра Совушка.</w:t>
            </w:r>
          </w:p>
        </w:tc>
        <w:tc>
          <w:tcPr>
            <w:tcW w:w="1419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4"/>
                <w:rFonts w:ascii="Cambria" w:hAnsi="Cambria"/>
                <w:i w:val="0"/>
                <w:iCs w:val="0"/>
                <w:spacing w:val="0"/>
                <w:sz w:val="24"/>
                <w:szCs w:val="24"/>
              </w:rPr>
            </w:pPr>
            <w:hyperlink r:id="rId31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663"/>
        </w:trPr>
        <w:tc>
          <w:tcPr>
            <w:tcW w:w="567" w:type="dxa"/>
            <w:tcBorders>
              <w:top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29</w:t>
            </w:r>
          </w:p>
        </w:tc>
        <w:tc>
          <w:tcPr>
            <w:tcW w:w="6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526F" w:rsidRPr="00902DAA" w:rsidRDefault="00BB526F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ОФП Совершенствование   акробатических  элементов перешагивание и перепрыгивание через скакалку.</w:t>
            </w: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6"/>
                <w:rFonts w:ascii="Cambria" w:hAnsi="Cambria"/>
                <w:sz w:val="24"/>
                <w:szCs w:val="24"/>
              </w:rPr>
            </w:pPr>
            <w:hyperlink r:id="rId32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5A566C" w:rsidTr="00BB526F">
        <w:tc>
          <w:tcPr>
            <w:tcW w:w="567" w:type="dxa"/>
          </w:tcPr>
          <w:p w:rsidR="00BB526F" w:rsidRPr="005A566C" w:rsidRDefault="00BB526F" w:rsidP="0073700A">
            <w:pPr>
              <w:rPr>
                <w:rStyle w:val="FontStyle26"/>
                <w:spacing w:val="40"/>
              </w:rPr>
            </w:pPr>
            <w:r w:rsidRPr="005A566C">
              <w:rPr>
                <w:rStyle w:val="FontStyle26"/>
                <w:spacing w:val="40"/>
              </w:rPr>
              <w:t>30</w:t>
            </w:r>
          </w:p>
        </w:tc>
        <w:tc>
          <w:tcPr>
            <w:tcW w:w="6207" w:type="dxa"/>
            <w:tcBorders>
              <w:top w:val="single" w:sz="4" w:space="0" w:color="auto"/>
            </w:tcBorders>
            <w:shd w:val="clear" w:color="auto" w:fill="auto"/>
          </w:tcPr>
          <w:p w:rsidR="00BB526F" w:rsidRPr="005A566C" w:rsidRDefault="00BB526F" w:rsidP="0073700A">
            <w:pPr>
              <w:rPr>
                <w:rStyle w:val="FontStyle26"/>
              </w:rPr>
            </w:pPr>
            <w:r w:rsidRPr="005A566C">
              <w:rPr>
                <w:rStyle w:val="FontStyle26"/>
              </w:rPr>
              <w:t>ОФП Совершенствование лазанья по гимнастической стенке в</w:t>
            </w:r>
            <w:r w:rsidRPr="005A566C">
              <w:rPr>
                <w:rStyle w:val="FontStyle26"/>
              </w:rPr>
              <w:t>ы</w:t>
            </w:r>
            <w:r w:rsidRPr="005A566C">
              <w:rPr>
                <w:rStyle w:val="FontStyle26"/>
              </w:rPr>
              <w:t>полнение упражнений на осанку.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6"/>
                <w:rFonts w:ascii="Cambria" w:hAnsi="Cambria"/>
                <w:sz w:val="24"/>
                <w:szCs w:val="24"/>
              </w:rPr>
            </w:pPr>
            <w:hyperlink r:id="rId33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</w:tbl>
    <w:p w:rsidR="00BB526F" w:rsidRPr="005A566C" w:rsidRDefault="00BB526F" w:rsidP="00BB526F">
      <w:pPr>
        <w:rPr>
          <w:rStyle w:val="FontStyle26"/>
          <w:spacing w:val="40"/>
        </w:rPr>
      </w:pPr>
    </w:p>
    <w:tbl>
      <w:tblPr>
        <w:tblpPr w:leftFromText="180" w:rightFromText="180" w:vertAnchor="text" w:tblpY="1"/>
        <w:tblOverlap w:val="never"/>
        <w:tblW w:w="15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096"/>
        <w:gridCol w:w="1417"/>
        <w:gridCol w:w="1696"/>
        <w:gridCol w:w="1418"/>
        <w:gridCol w:w="1422"/>
        <w:gridCol w:w="2835"/>
      </w:tblGrid>
      <w:tr w:rsidR="00BB526F" w:rsidRPr="005A566C" w:rsidTr="00BB526F">
        <w:trPr>
          <w:trHeight w:val="597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26"/>
                <w:spacing w:val="40"/>
              </w:rPr>
            </w:pPr>
            <w:r w:rsidRPr="005A566C">
              <w:rPr>
                <w:rStyle w:val="FontStyle26"/>
                <w:spacing w:val="40"/>
              </w:rPr>
              <w:t>31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BB526F" w:rsidRPr="005A566C" w:rsidRDefault="00BB526F" w:rsidP="0073700A">
            <w:pPr>
              <w:rPr>
                <w:rStyle w:val="FontStyle24"/>
                <w:i w:val="0"/>
              </w:rPr>
            </w:pPr>
            <w:r w:rsidRPr="005A566C">
              <w:rPr>
                <w:rStyle w:val="FontStyle24"/>
                <w:i w:val="0"/>
              </w:rPr>
              <w:t>ОФП Сгибание рук в положении упор лёжа. Прыжки в групп</w:t>
            </w:r>
            <w:r w:rsidRPr="005A566C">
              <w:rPr>
                <w:rStyle w:val="FontStyle24"/>
                <w:i w:val="0"/>
              </w:rPr>
              <w:t>и</w:t>
            </w:r>
            <w:r w:rsidRPr="005A566C">
              <w:rPr>
                <w:rStyle w:val="FontStyle24"/>
                <w:i w:val="0"/>
              </w:rPr>
              <w:t>ровке .Игры.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4"/>
                <w:rFonts w:ascii="Cambria" w:hAnsi="Cambria"/>
                <w:i w:val="0"/>
                <w:iCs w:val="0"/>
                <w:spacing w:val="0"/>
                <w:sz w:val="24"/>
                <w:szCs w:val="24"/>
              </w:rPr>
            </w:pPr>
            <w:hyperlink r:id="rId34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5A566C" w:rsidTr="00BB526F">
        <w:trPr>
          <w:trHeight w:val="665"/>
        </w:trPr>
        <w:tc>
          <w:tcPr>
            <w:tcW w:w="567" w:type="dxa"/>
            <w:tcBorders>
              <w:left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26"/>
                <w:spacing w:val="40"/>
              </w:rPr>
            </w:pPr>
            <w:r w:rsidRPr="005A566C">
              <w:rPr>
                <w:rStyle w:val="FontStyle26"/>
                <w:spacing w:val="40"/>
              </w:rPr>
              <w:t>32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526F" w:rsidRPr="005A566C" w:rsidRDefault="00BB526F" w:rsidP="0073700A">
            <w:pPr>
              <w:rPr>
                <w:rStyle w:val="FontStyle26"/>
              </w:rPr>
            </w:pPr>
            <w:r w:rsidRPr="005A566C">
              <w:rPr>
                <w:rStyle w:val="FontStyle24"/>
                <w:i w:val="0"/>
              </w:rPr>
              <w:t>ОФП Обучение размыканию и смыканию Совершенствования акробатических элементов.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Pr="005A566C" w:rsidRDefault="00BB526F" w:rsidP="0073700A">
            <w:pPr>
              <w:rPr>
                <w:rStyle w:val="FontStyle19"/>
                <w:i w:val="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6"/>
                <w:rFonts w:ascii="Cambria" w:hAnsi="Cambria"/>
                <w:sz w:val="24"/>
                <w:szCs w:val="24"/>
              </w:rPr>
            </w:pPr>
            <w:hyperlink r:id="rId35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414"/>
        </w:trPr>
        <w:tc>
          <w:tcPr>
            <w:tcW w:w="567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33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526F" w:rsidRPr="00902DAA" w:rsidRDefault="00BB526F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Осанка человека правильной и неправильной формы. Её отличительные признаки.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Pr="00902DAA" w:rsidRDefault="00BB526F" w:rsidP="0073700A">
            <w:pPr>
              <w:jc w:val="center"/>
              <w:rPr>
                <w:rStyle w:val="FontStyle26"/>
              </w:rPr>
            </w:pPr>
            <w:r>
              <w:rPr>
                <w:rStyle w:val="FontStyle26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Pr="00902DAA" w:rsidRDefault="00BB526F" w:rsidP="0073700A">
            <w:pPr>
              <w:rPr>
                <w:rStyle w:val="FontStyle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Pr="00902DAA" w:rsidRDefault="00BB526F" w:rsidP="0073700A">
            <w:pPr>
              <w:rPr>
                <w:rStyle w:val="FontStyle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Pr="00902DAA" w:rsidRDefault="00BB526F" w:rsidP="0073700A">
            <w:pPr>
              <w:rPr>
                <w:rStyle w:val="FontStyle26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6"/>
                <w:rFonts w:ascii="Cambria" w:hAnsi="Cambria"/>
                <w:sz w:val="24"/>
                <w:szCs w:val="24"/>
              </w:rPr>
            </w:pPr>
            <w:hyperlink r:id="rId36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377"/>
        </w:trPr>
        <w:tc>
          <w:tcPr>
            <w:tcW w:w="567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34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BB526F" w:rsidRPr="002F3F69" w:rsidRDefault="00BB526F" w:rsidP="0073700A">
            <w:pPr>
              <w:rPr>
                <w:rStyle w:val="FontStyle24"/>
                <w:i w:val="0"/>
              </w:rPr>
            </w:pPr>
            <w:r>
              <w:rPr>
                <w:rStyle w:val="FontStyle24"/>
                <w:i w:val="0"/>
              </w:rPr>
              <w:t>ОФП Подвижная игра   В</w:t>
            </w:r>
            <w:r>
              <w:rPr>
                <w:rStyle w:val="FontStyle24"/>
                <w:i w:val="0"/>
              </w:rPr>
              <w:t>ы</w:t>
            </w:r>
            <w:r>
              <w:rPr>
                <w:rStyle w:val="FontStyle24"/>
                <w:i w:val="0"/>
              </w:rPr>
              <w:t xml:space="preserve">шибалы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4"/>
                <w:rFonts w:ascii="Cambria" w:hAnsi="Cambria"/>
                <w:i w:val="0"/>
                <w:iCs w:val="0"/>
                <w:spacing w:val="0"/>
                <w:sz w:val="24"/>
                <w:szCs w:val="24"/>
              </w:rPr>
            </w:pPr>
            <w:hyperlink r:id="rId37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580"/>
        </w:trPr>
        <w:tc>
          <w:tcPr>
            <w:tcW w:w="567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35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526F" w:rsidRPr="00902DAA" w:rsidRDefault="00BB526F" w:rsidP="0073700A">
            <w:pPr>
              <w:rPr>
                <w:rStyle w:val="FontStyle26"/>
              </w:rPr>
            </w:pPr>
            <w:r>
              <w:rPr>
                <w:rStyle w:val="FontStyle26"/>
              </w:rPr>
              <w:t>Обучение передачи мяча в парах. Подвижные игры с м</w:t>
            </w:r>
            <w:r>
              <w:rPr>
                <w:rStyle w:val="FontStyle26"/>
              </w:rPr>
              <w:t>я</w:t>
            </w:r>
            <w:r>
              <w:rPr>
                <w:rStyle w:val="FontStyle26"/>
              </w:rPr>
              <w:t>чом.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6"/>
                <w:rFonts w:ascii="Cambria" w:hAnsi="Cambria"/>
                <w:sz w:val="24"/>
                <w:szCs w:val="24"/>
              </w:rPr>
            </w:pPr>
            <w:hyperlink r:id="rId38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688"/>
        </w:trPr>
        <w:tc>
          <w:tcPr>
            <w:tcW w:w="567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36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526F" w:rsidRPr="00902DAA" w:rsidRDefault="00BB526F" w:rsidP="0073700A">
            <w:pPr>
              <w:rPr>
                <w:rStyle w:val="FontStyle26"/>
              </w:rPr>
            </w:pPr>
            <w:r>
              <w:rPr>
                <w:rStyle w:val="FontStyle24"/>
                <w:i w:val="0"/>
              </w:rPr>
              <w:t xml:space="preserve">ОФП Обучение ведению мяча </w:t>
            </w:r>
            <w:proofErr w:type="gramStart"/>
            <w:r>
              <w:rPr>
                <w:rStyle w:val="FontStyle24"/>
                <w:i w:val="0"/>
              </w:rPr>
              <w:t>одной  рукой</w:t>
            </w:r>
            <w:proofErr w:type="gramEnd"/>
            <w:r>
              <w:rPr>
                <w:rStyle w:val="FontStyle24"/>
                <w:i w:val="0"/>
              </w:rPr>
              <w:t xml:space="preserve">   Игры с мячом</w:t>
            </w:r>
            <w:r w:rsidRPr="002F3F69">
              <w:rPr>
                <w:rStyle w:val="FontStyle24"/>
                <w:i w:val="0"/>
              </w:rPr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6"/>
                <w:rFonts w:ascii="Cambria" w:hAnsi="Cambria"/>
                <w:sz w:val="24"/>
                <w:szCs w:val="24"/>
              </w:rPr>
            </w:pPr>
            <w:hyperlink r:id="rId39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c>
          <w:tcPr>
            <w:tcW w:w="567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37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BB526F" w:rsidRPr="002F3F69" w:rsidRDefault="00BB526F" w:rsidP="0073700A">
            <w:pPr>
              <w:rPr>
                <w:rStyle w:val="FontStyle24"/>
                <w:i w:val="0"/>
              </w:rPr>
            </w:pPr>
            <w:r>
              <w:rPr>
                <w:rStyle w:val="FontStyle20"/>
              </w:rPr>
              <w:t xml:space="preserve">ОФП Подвижная игра  Волк во рву  Игры с мячом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4"/>
                <w:rFonts w:ascii="Cambria" w:hAnsi="Cambria"/>
                <w:i w:val="0"/>
                <w:iCs w:val="0"/>
                <w:spacing w:val="0"/>
                <w:sz w:val="24"/>
                <w:szCs w:val="24"/>
              </w:rPr>
            </w:pPr>
            <w:hyperlink r:id="rId40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4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38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</w:tcPr>
          <w:p w:rsidR="00BB526F" w:rsidRPr="00902DAA" w:rsidRDefault="00BB526F" w:rsidP="0073700A">
            <w:pPr>
              <w:rPr>
                <w:rStyle w:val="FontStyle26"/>
              </w:rPr>
            </w:pPr>
            <w:r>
              <w:rPr>
                <w:rStyle w:val="FontStyle20"/>
              </w:rPr>
              <w:t>ОФП Игра Мяч соседу.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696" w:type="dxa"/>
            <w:tcBorders>
              <w:top w:val="single" w:sz="4" w:space="0" w:color="auto"/>
            </w:tcBorders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6"/>
                <w:rFonts w:ascii="Cambria" w:hAnsi="Cambria"/>
                <w:sz w:val="24"/>
                <w:szCs w:val="24"/>
              </w:rPr>
            </w:pPr>
            <w:hyperlink r:id="rId41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506"/>
        </w:trPr>
        <w:tc>
          <w:tcPr>
            <w:tcW w:w="567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39</w:t>
            </w:r>
          </w:p>
        </w:tc>
        <w:tc>
          <w:tcPr>
            <w:tcW w:w="6096" w:type="dxa"/>
            <w:shd w:val="clear" w:color="auto" w:fill="auto"/>
          </w:tcPr>
          <w:p w:rsidR="00BB526F" w:rsidRPr="004A43C6" w:rsidRDefault="00BB526F" w:rsidP="0073700A">
            <w:pPr>
              <w:rPr>
                <w:sz w:val="22"/>
                <w:szCs w:val="22"/>
              </w:rPr>
            </w:pPr>
            <w:r w:rsidRPr="002F3F69">
              <w:rPr>
                <w:rStyle w:val="FontStyle20"/>
              </w:rPr>
              <w:t xml:space="preserve"> </w:t>
            </w: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 xml:space="preserve">Игра </w:t>
            </w:r>
            <w:r>
              <w:rPr>
                <w:rStyle w:val="FontStyle20"/>
              </w:rPr>
              <w:t>Горячая картошка. Старт за мячом.</w:t>
            </w:r>
          </w:p>
        </w:tc>
        <w:tc>
          <w:tcPr>
            <w:tcW w:w="1417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696" w:type="dxa"/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1422" w:type="dxa"/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0"/>
                <w:rFonts w:ascii="Cambria" w:hAnsi="Cambria"/>
                <w:sz w:val="24"/>
                <w:szCs w:val="24"/>
              </w:rPr>
            </w:pPr>
            <w:hyperlink r:id="rId42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559"/>
        </w:trPr>
        <w:tc>
          <w:tcPr>
            <w:tcW w:w="567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40</w:t>
            </w:r>
          </w:p>
        </w:tc>
        <w:tc>
          <w:tcPr>
            <w:tcW w:w="6096" w:type="dxa"/>
            <w:shd w:val="clear" w:color="auto" w:fill="auto"/>
          </w:tcPr>
          <w:p w:rsidR="00BB526F" w:rsidRPr="002F3F69" w:rsidRDefault="00BB526F" w:rsidP="0073700A">
            <w:pPr>
              <w:rPr>
                <w:rStyle w:val="FontStyle20"/>
              </w:rPr>
            </w:pPr>
            <w:proofErr w:type="gramStart"/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>.</w:t>
            </w:r>
            <w:proofErr w:type="gramEnd"/>
            <w:r w:rsidRPr="002F3F69">
              <w:rPr>
                <w:rStyle w:val="FontStyle20"/>
              </w:rPr>
              <w:t xml:space="preserve"> Повороты с мячом</w:t>
            </w:r>
            <w:r>
              <w:rPr>
                <w:rStyle w:val="FontStyle20"/>
              </w:rPr>
              <w:t>. Обучение броскам и ловли мяча в п</w:t>
            </w:r>
            <w:r>
              <w:rPr>
                <w:rStyle w:val="FontStyle20"/>
              </w:rPr>
              <w:t>а</w:t>
            </w:r>
            <w:r>
              <w:rPr>
                <w:rStyle w:val="FontStyle20"/>
              </w:rPr>
              <w:t>ре игра вышибалы</w:t>
            </w:r>
          </w:p>
        </w:tc>
        <w:tc>
          <w:tcPr>
            <w:tcW w:w="1417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696" w:type="dxa"/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1422" w:type="dxa"/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19"/>
                <w:rFonts w:ascii="Cambria" w:hAnsi="Cambria"/>
                <w:i w:val="0"/>
                <w:iCs w:val="0"/>
                <w:sz w:val="24"/>
                <w:szCs w:val="24"/>
              </w:rPr>
            </w:pPr>
            <w:hyperlink r:id="rId43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567"/>
        </w:trPr>
        <w:tc>
          <w:tcPr>
            <w:tcW w:w="567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41</w:t>
            </w:r>
          </w:p>
        </w:tc>
        <w:tc>
          <w:tcPr>
            <w:tcW w:w="6096" w:type="dxa"/>
            <w:shd w:val="clear" w:color="auto" w:fill="auto"/>
          </w:tcPr>
          <w:p w:rsidR="00BB526F" w:rsidRPr="002F3F69" w:rsidRDefault="00BB526F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Обучение ведения мяча на месте и в продвижении игра Мяч из круга</w:t>
            </w:r>
          </w:p>
        </w:tc>
        <w:tc>
          <w:tcPr>
            <w:tcW w:w="1417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696" w:type="dxa"/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1422" w:type="dxa"/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19"/>
                <w:rFonts w:ascii="Cambria" w:hAnsi="Cambria"/>
                <w:i w:val="0"/>
                <w:iCs w:val="0"/>
                <w:sz w:val="24"/>
                <w:szCs w:val="24"/>
              </w:rPr>
            </w:pPr>
            <w:hyperlink r:id="rId44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666"/>
        </w:trPr>
        <w:tc>
          <w:tcPr>
            <w:tcW w:w="567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lastRenderedPageBreak/>
              <w:t>42</w:t>
            </w:r>
          </w:p>
        </w:tc>
        <w:tc>
          <w:tcPr>
            <w:tcW w:w="6096" w:type="dxa"/>
            <w:shd w:val="clear" w:color="auto" w:fill="auto"/>
          </w:tcPr>
          <w:p w:rsidR="00BB526F" w:rsidRPr="002F3F69" w:rsidRDefault="00BB526F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</w:t>
            </w:r>
            <w:r w:rsidRPr="002F3F69">
              <w:rPr>
                <w:rStyle w:val="FontStyle20"/>
              </w:rPr>
              <w:t xml:space="preserve">Бросок мяча </w:t>
            </w:r>
            <w:r>
              <w:rPr>
                <w:rStyle w:val="FontStyle20"/>
              </w:rPr>
              <w:t>через волейбольную сетку .Игра 2 мяча на поле.</w:t>
            </w:r>
          </w:p>
        </w:tc>
        <w:tc>
          <w:tcPr>
            <w:tcW w:w="1417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696" w:type="dxa"/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1422" w:type="dxa"/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19"/>
                <w:rFonts w:ascii="Cambria" w:hAnsi="Cambria"/>
                <w:i w:val="0"/>
                <w:iCs w:val="0"/>
                <w:sz w:val="24"/>
                <w:szCs w:val="24"/>
              </w:rPr>
            </w:pPr>
            <w:hyperlink r:id="rId45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562"/>
        </w:trPr>
        <w:tc>
          <w:tcPr>
            <w:tcW w:w="567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43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BB526F" w:rsidRPr="002F3F69" w:rsidRDefault="00BB526F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ОФП Игры с </w:t>
            </w:r>
            <w:proofErr w:type="gramStart"/>
            <w:r>
              <w:rPr>
                <w:rStyle w:val="FontStyle20"/>
              </w:rPr>
              <w:t>мячом  .</w:t>
            </w:r>
            <w:proofErr w:type="gramEnd"/>
            <w:r>
              <w:rPr>
                <w:rStyle w:val="FontStyle20"/>
              </w:rPr>
              <w:t>Старт за мячом. .Эстафеты.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>
              <w:rPr>
                <w:rStyle w:val="FontStyle19"/>
                <w:i w:val="0"/>
              </w:rPr>
              <w:t>1</w:t>
            </w:r>
          </w:p>
        </w:tc>
        <w:tc>
          <w:tcPr>
            <w:tcW w:w="1696" w:type="dxa"/>
            <w:tcBorders>
              <w:bottom w:val="single" w:sz="4" w:space="0" w:color="auto"/>
            </w:tcBorders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19"/>
                <w:rFonts w:ascii="Cambria" w:hAnsi="Cambria"/>
                <w:i w:val="0"/>
                <w:iCs w:val="0"/>
                <w:sz w:val="24"/>
                <w:szCs w:val="24"/>
              </w:rPr>
            </w:pPr>
            <w:hyperlink r:id="rId46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</w:tbl>
    <w:p w:rsidR="00BB526F" w:rsidRPr="007303BD" w:rsidRDefault="00BB526F" w:rsidP="00BB526F">
      <w:pPr>
        <w:rPr>
          <w:vanish/>
        </w:rPr>
      </w:pPr>
    </w:p>
    <w:tbl>
      <w:tblPr>
        <w:tblW w:w="1556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6096"/>
        <w:gridCol w:w="1304"/>
        <w:gridCol w:w="1559"/>
        <w:gridCol w:w="1418"/>
        <w:gridCol w:w="1559"/>
        <w:gridCol w:w="2948"/>
      </w:tblGrid>
      <w:tr w:rsidR="00BB526F" w:rsidRPr="00902DAA" w:rsidTr="00BB526F">
        <w:trPr>
          <w:trHeight w:val="595"/>
        </w:trPr>
        <w:tc>
          <w:tcPr>
            <w:tcW w:w="680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44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</w:tcPr>
          <w:p w:rsidR="00BB526F" w:rsidRPr="001E23CB" w:rsidRDefault="00BB526F" w:rsidP="0073700A">
            <w:pPr>
              <w:rPr>
                <w:rStyle w:val="FontStyle26"/>
              </w:rPr>
            </w:pPr>
            <w:r>
              <w:rPr>
                <w:rStyle w:val="FontStyle20"/>
              </w:rPr>
              <w:t>ОФП Ведение мяча с изменением направления Эстафеты.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948" w:type="dxa"/>
            <w:tcBorders>
              <w:top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6"/>
                <w:rFonts w:ascii="Cambria" w:hAnsi="Cambria"/>
                <w:sz w:val="24"/>
                <w:szCs w:val="24"/>
              </w:rPr>
            </w:pPr>
            <w:hyperlink r:id="rId47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c>
          <w:tcPr>
            <w:tcW w:w="680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45</w:t>
            </w:r>
          </w:p>
        </w:tc>
        <w:tc>
          <w:tcPr>
            <w:tcW w:w="6096" w:type="dxa"/>
            <w:shd w:val="clear" w:color="auto" w:fill="auto"/>
          </w:tcPr>
          <w:p w:rsidR="00BB526F" w:rsidRPr="002F3F69" w:rsidRDefault="00BB526F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Игра Не давай мяч  водящему .Третий лишний</w:t>
            </w:r>
          </w:p>
        </w:tc>
        <w:tc>
          <w:tcPr>
            <w:tcW w:w="1304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</w:tcPr>
          <w:p w:rsidR="00BB526F" w:rsidRPr="002F3F69" w:rsidRDefault="00BB526F" w:rsidP="0073700A">
            <w:pPr>
              <w:rPr>
                <w:rStyle w:val="FontStyle19"/>
              </w:rPr>
            </w:pPr>
          </w:p>
        </w:tc>
        <w:tc>
          <w:tcPr>
            <w:tcW w:w="2948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0"/>
                <w:rFonts w:ascii="Cambria" w:hAnsi="Cambria"/>
                <w:sz w:val="24"/>
                <w:szCs w:val="24"/>
              </w:rPr>
            </w:pPr>
            <w:hyperlink r:id="rId48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713"/>
        </w:trPr>
        <w:tc>
          <w:tcPr>
            <w:tcW w:w="680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46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BB526F" w:rsidRPr="002F3F69" w:rsidRDefault="00BB526F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Личная гигиена   </w:t>
            </w:r>
            <w:proofErr w:type="gramStart"/>
            <w:r>
              <w:rPr>
                <w:rStyle w:val="FontStyle20"/>
              </w:rPr>
              <w:t>человека..</w:t>
            </w:r>
            <w:proofErr w:type="gramEnd"/>
            <w:r>
              <w:rPr>
                <w:rStyle w:val="FontStyle20"/>
              </w:rPr>
              <w:t xml:space="preserve"> Знакомятся с гигиеническими процедурами.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0"/>
                <w:rFonts w:ascii="Cambria" w:hAnsi="Cambria"/>
                <w:sz w:val="24"/>
                <w:szCs w:val="24"/>
              </w:rPr>
            </w:pPr>
            <w:hyperlink r:id="rId49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850"/>
        </w:trPr>
        <w:tc>
          <w:tcPr>
            <w:tcW w:w="680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47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526F" w:rsidRDefault="00BB526F" w:rsidP="0073700A">
            <w:pPr>
              <w:rPr>
                <w:rStyle w:val="FontStyle20"/>
              </w:rPr>
            </w:pPr>
          </w:p>
          <w:p w:rsidR="00BB526F" w:rsidRPr="00902DAA" w:rsidRDefault="00BB526F" w:rsidP="0073700A">
            <w:pPr>
              <w:rPr>
                <w:rStyle w:val="FontStyle26"/>
              </w:rPr>
            </w:pPr>
            <w:r>
              <w:rPr>
                <w:rStyle w:val="FontStyle20"/>
              </w:rPr>
              <w:t>ОФП Развитие скоростных качеств в играх с мячом.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6"/>
                <w:rFonts w:ascii="Cambria" w:hAnsi="Cambria"/>
                <w:sz w:val="24"/>
                <w:szCs w:val="24"/>
              </w:rPr>
            </w:pPr>
            <w:hyperlink r:id="rId50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441"/>
        </w:trPr>
        <w:tc>
          <w:tcPr>
            <w:tcW w:w="680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48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BB526F" w:rsidRPr="002F3F69" w:rsidRDefault="00BB526F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Броски мяча через волейбол</w:t>
            </w:r>
            <w:r>
              <w:rPr>
                <w:rStyle w:val="FontStyle20"/>
              </w:rPr>
              <w:t>ь</w:t>
            </w:r>
            <w:r>
              <w:rPr>
                <w:rStyle w:val="FontStyle20"/>
              </w:rPr>
              <w:t xml:space="preserve">ную </w:t>
            </w:r>
            <w:proofErr w:type="gramStart"/>
            <w:r>
              <w:rPr>
                <w:rStyle w:val="FontStyle20"/>
              </w:rPr>
              <w:t>сетку  Подвижные</w:t>
            </w:r>
            <w:proofErr w:type="gramEnd"/>
            <w:r>
              <w:rPr>
                <w:rStyle w:val="FontStyle20"/>
              </w:rPr>
              <w:t xml:space="preserve"> и</w:t>
            </w:r>
            <w:r>
              <w:rPr>
                <w:rStyle w:val="FontStyle20"/>
              </w:rPr>
              <w:t>г</w:t>
            </w:r>
            <w:r>
              <w:rPr>
                <w:rStyle w:val="FontStyle20"/>
              </w:rPr>
              <w:t>ры</w:t>
            </w:r>
            <w:r w:rsidRPr="002F3F69">
              <w:rPr>
                <w:rStyle w:val="FontStyle20"/>
              </w:rPr>
              <w:t xml:space="preserve">. 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0"/>
                <w:rFonts w:ascii="Cambria" w:hAnsi="Cambria"/>
                <w:sz w:val="24"/>
                <w:szCs w:val="24"/>
              </w:rPr>
            </w:pPr>
            <w:hyperlink r:id="rId51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483"/>
        </w:trPr>
        <w:tc>
          <w:tcPr>
            <w:tcW w:w="680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49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526F" w:rsidRPr="001E23CB" w:rsidRDefault="00BB526F" w:rsidP="0073700A">
            <w:pPr>
              <w:rPr>
                <w:rStyle w:val="FontStyle26"/>
              </w:rPr>
            </w:pPr>
            <w:r>
              <w:rPr>
                <w:rStyle w:val="FontStyle20"/>
              </w:rPr>
              <w:t>ОФП Игра мяч ловцу (капитану) .Эстафеты.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6"/>
                <w:rFonts w:ascii="Cambria" w:hAnsi="Cambria"/>
                <w:sz w:val="24"/>
                <w:szCs w:val="24"/>
              </w:rPr>
            </w:pPr>
            <w:hyperlink r:id="rId52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547"/>
        </w:trPr>
        <w:tc>
          <w:tcPr>
            <w:tcW w:w="680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50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</w:tcPr>
          <w:p w:rsidR="00BB526F" w:rsidRPr="00902DAA" w:rsidRDefault="00BB526F" w:rsidP="0073700A">
            <w:pPr>
              <w:rPr>
                <w:rStyle w:val="FontStyle26"/>
              </w:rPr>
            </w:pPr>
            <w:r>
              <w:rPr>
                <w:rStyle w:val="FontStyle20"/>
              </w:rPr>
              <w:t>ОФП Игра Броски мяча в корзину.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948" w:type="dxa"/>
            <w:tcBorders>
              <w:top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6"/>
                <w:rFonts w:ascii="Cambria" w:hAnsi="Cambria"/>
                <w:sz w:val="24"/>
                <w:szCs w:val="24"/>
              </w:rPr>
            </w:pPr>
            <w:hyperlink r:id="rId53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711"/>
        </w:trPr>
        <w:tc>
          <w:tcPr>
            <w:tcW w:w="680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51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BB526F" w:rsidRPr="002F3F69" w:rsidRDefault="00BB526F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ловля и броски мяча в парах Повороты с мячом..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0"/>
                <w:rFonts w:ascii="Cambria" w:hAnsi="Cambria"/>
                <w:sz w:val="24"/>
                <w:szCs w:val="24"/>
              </w:rPr>
            </w:pPr>
            <w:hyperlink r:id="rId54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414"/>
        </w:trPr>
        <w:tc>
          <w:tcPr>
            <w:tcW w:w="680" w:type="dxa"/>
            <w:tcBorders>
              <w:left w:val="single" w:sz="4" w:space="0" w:color="auto"/>
            </w:tcBorders>
          </w:tcPr>
          <w:p w:rsidR="00BB526F" w:rsidRPr="00902DAA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52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BB526F" w:rsidRPr="002F3F69" w:rsidRDefault="00BB526F" w:rsidP="0073700A">
            <w:pPr>
              <w:rPr>
                <w:rStyle w:val="FontStyle20"/>
              </w:rPr>
            </w:pPr>
            <w:r w:rsidRPr="005A566C">
              <w:rPr>
                <w:rStyle w:val="FontStyle20"/>
              </w:rPr>
              <w:t>Режим дня школьника</w:t>
            </w:r>
            <w:r>
              <w:rPr>
                <w:rStyle w:val="FontStyle20"/>
                <w:b/>
              </w:rPr>
              <w:t>.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0"/>
                <w:rFonts w:ascii="Cambria" w:hAnsi="Cambria"/>
                <w:sz w:val="24"/>
                <w:szCs w:val="24"/>
              </w:rPr>
            </w:pPr>
            <w:hyperlink r:id="rId55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c>
          <w:tcPr>
            <w:tcW w:w="680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53</w:t>
            </w:r>
          </w:p>
        </w:tc>
        <w:tc>
          <w:tcPr>
            <w:tcW w:w="6096" w:type="dxa"/>
            <w:shd w:val="clear" w:color="auto" w:fill="auto"/>
          </w:tcPr>
          <w:p w:rsidR="00BB526F" w:rsidRPr="002F3F69" w:rsidRDefault="00BB526F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Обучение броска мяча в кольцо Игра Горячая ка</w:t>
            </w:r>
            <w:r>
              <w:rPr>
                <w:rStyle w:val="FontStyle20"/>
              </w:rPr>
              <w:t>р</w:t>
            </w:r>
            <w:r>
              <w:rPr>
                <w:rStyle w:val="FontStyle20"/>
              </w:rPr>
              <w:t>тошка</w:t>
            </w:r>
            <w:r w:rsidRPr="002F3F69">
              <w:rPr>
                <w:rStyle w:val="FontStyle20"/>
              </w:rPr>
              <w:t xml:space="preserve"> </w:t>
            </w:r>
          </w:p>
        </w:tc>
        <w:tc>
          <w:tcPr>
            <w:tcW w:w="1304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948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0"/>
                <w:rFonts w:ascii="Cambria" w:hAnsi="Cambria"/>
                <w:sz w:val="24"/>
                <w:szCs w:val="24"/>
              </w:rPr>
            </w:pPr>
            <w:hyperlink r:id="rId56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c>
          <w:tcPr>
            <w:tcW w:w="680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54</w:t>
            </w:r>
          </w:p>
        </w:tc>
        <w:tc>
          <w:tcPr>
            <w:tcW w:w="6096" w:type="dxa"/>
            <w:shd w:val="clear" w:color="auto" w:fill="auto"/>
          </w:tcPr>
          <w:p w:rsidR="00BB526F" w:rsidRPr="002F3F69" w:rsidRDefault="00BB526F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Обучение вращению обруча Игра Мяч соседу</w:t>
            </w:r>
          </w:p>
        </w:tc>
        <w:tc>
          <w:tcPr>
            <w:tcW w:w="1304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948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0"/>
                <w:rFonts w:ascii="Cambria" w:hAnsi="Cambria"/>
                <w:sz w:val="24"/>
                <w:szCs w:val="24"/>
              </w:rPr>
            </w:pPr>
            <w:hyperlink r:id="rId57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c>
          <w:tcPr>
            <w:tcW w:w="680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55</w:t>
            </w:r>
          </w:p>
        </w:tc>
        <w:tc>
          <w:tcPr>
            <w:tcW w:w="6096" w:type="dxa"/>
            <w:shd w:val="clear" w:color="auto" w:fill="auto"/>
          </w:tcPr>
          <w:p w:rsidR="00BB526F" w:rsidRPr="002F3F69" w:rsidRDefault="00BB526F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Подвижные игры с мячами Игра( У медведя во бору)</w:t>
            </w:r>
          </w:p>
        </w:tc>
        <w:tc>
          <w:tcPr>
            <w:tcW w:w="1304" w:type="dxa"/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948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0"/>
                <w:rFonts w:ascii="Cambria" w:hAnsi="Cambria"/>
                <w:sz w:val="24"/>
                <w:szCs w:val="24"/>
              </w:rPr>
            </w:pPr>
            <w:hyperlink r:id="rId58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70"/>
        </w:trPr>
        <w:tc>
          <w:tcPr>
            <w:tcW w:w="680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56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526F" w:rsidRPr="002F3F69" w:rsidRDefault="00BB526F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Обучение броска и ловля мяча через сетку игра П</w:t>
            </w:r>
            <w:r>
              <w:rPr>
                <w:rStyle w:val="FontStyle20"/>
              </w:rPr>
              <w:t>е</w:t>
            </w:r>
            <w:r>
              <w:rPr>
                <w:rStyle w:val="FontStyle20"/>
              </w:rPr>
              <w:t>рекинь мяч</w:t>
            </w:r>
          </w:p>
          <w:p w:rsidR="00BB526F" w:rsidRPr="002F3F69" w:rsidRDefault="00BB526F" w:rsidP="0073700A">
            <w:pPr>
              <w:rPr>
                <w:rStyle w:val="FontStyle2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0"/>
                <w:rFonts w:ascii="Cambria" w:hAnsi="Cambria"/>
                <w:sz w:val="24"/>
                <w:szCs w:val="24"/>
              </w:rPr>
            </w:pPr>
            <w:hyperlink r:id="rId59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651"/>
        </w:trPr>
        <w:tc>
          <w:tcPr>
            <w:tcW w:w="680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lastRenderedPageBreak/>
              <w:t>57</w:t>
            </w:r>
          </w:p>
        </w:tc>
        <w:tc>
          <w:tcPr>
            <w:tcW w:w="60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526F" w:rsidRPr="00902DAA" w:rsidRDefault="00BB526F" w:rsidP="0073700A">
            <w:pPr>
              <w:rPr>
                <w:rStyle w:val="FontStyle26"/>
              </w:rPr>
            </w:pPr>
            <w:r>
              <w:rPr>
                <w:rStyle w:val="FontStyle20"/>
              </w:rPr>
              <w:t>Утренняя зарядка и физкультминутка в режиме школьн</w:t>
            </w:r>
            <w:r>
              <w:rPr>
                <w:rStyle w:val="FontStyle20"/>
              </w:rPr>
              <w:t>и</w:t>
            </w:r>
            <w:r>
              <w:rPr>
                <w:rStyle w:val="FontStyle20"/>
              </w:rPr>
              <w:t>ка.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9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4"/>
                <w:rFonts w:ascii="Cambria" w:hAnsi="Cambria"/>
                <w:i w:val="0"/>
                <w:iCs w:val="0"/>
                <w:sz w:val="24"/>
                <w:szCs w:val="24"/>
              </w:rPr>
            </w:pPr>
            <w:hyperlink r:id="rId60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601"/>
        </w:trPr>
        <w:tc>
          <w:tcPr>
            <w:tcW w:w="680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58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</w:tcPr>
          <w:p w:rsidR="00BB526F" w:rsidRPr="002F3F69" w:rsidRDefault="00BB526F" w:rsidP="0073700A">
            <w:pPr>
              <w:rPr>
                <w:rStyle w:val="FontStyle20"/>
              </w:rPr>
            </w:pPr>
            <w:r w:rsidRPr="002F3F69">
              <w:rPr>
                <w:rStyle w:val="FontStyle20"/>
              </w:rPr>
              <w:t xml:space="preserve"> </w:t>
            </w:r>
            <w:r>
              <w:rPr>
                <w:rStyle w:val="FontStyle20"/>
              </w:rPr>
              <w:t xml:space="preserve">ОФП Развитие двигательных </w:t>
            </w:r>
            <w:proofErr w:type="gramStart"/>
            <w:r>
              <w:rPr>
                <w:rStyle w:val="FontStyle20"/>
              </w:rPr>
              <w:t>качеств .</w:t>
            </w:r>
            <w:proofErr w:type="gramEnd"/>
            <w:r>
              <w:rPr>
                <w:rStyle w:val="FontStyle20"/>
              </w:rPr>
              <w:t xml:space="preserve"> Бег20м. Игра Волк </w:t>
            </w:r>
            <w:proofErr w:type="gramStart"/>
            <w:r>
              <w:rPr>
                <w:rStyle w:val="FontStyle20"/>
              </w:rPr>
              <w:t>во рву</w:t>
            </w:r>
            <w:proofErr w:type="gramEnd"/>
            <w:r>
              <w:rPr>
                <w:rStyle w:val="FontStyle20"/>
              </w:rPr>
              <w:t>.</w:t>
            </w:r>
          </w:p>
          <w:p w:rsidR="00BB526F" w:rsidRPr="00A40B84" w:rsidRDefault="00BB526F" w:rsidP="0073700A">
            <w:pPr>
              <w:rPr>
                <w:rStyle w:val="FontStyle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948" w:type="dxa"/>
            <w:tcBorders>
              <w:top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4"/>
                <w:rFonts w:ascii="Cambria" w:hAnsi="Cambria"/>
                <w:i w:val="0"/>
                <w:iCs w:val="0"/>
                <w:spacing w:val="0"/>
                <w:sz w:val="24"/>
                <w:szCs w:val="24"/>
              </w:rPr>
            </w:pPr>
            <w:hyperlink r:id="rId61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832"/>
        </w:trPr>
        <w:tc>
          <w:tcPr>
            <w:tcW w:w="680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59</w:t>
            </w:r>
          </w:p>
        </w:tc>
        <w:tc>
          <w:tcPr>
            <w:tcW w:w="6096" w:type="dxa"/>
            <w:tcBorders>
              <w:bottom w:val="single" w:sz="4" w:space="0" w:color="auto"/>
            </w:tcBorders>
            <w:shd w:val="clear" w:color="auto" w:fill="auto"/>
          </w:tcPr>
          <w:p w:rsidR="00BB526F" w:rsidRPr="002F3F69" w:rsidRDefault="00BB526F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ОФП Прыжок в длину с места Приземление. Игра Пя</w:t>
            </w:r>
            <w:r>
              <w:rPr>
                <w:rStyle w:val="FontStyle20"/>
              </w:rPr>
              <w:t>т</w:t>
            </w:r>
            <w:r>
              <w:rPr>
                <w:rStyle w:val="FontStyle20"/>
              </w:rPr>
              <w:t>нашки .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948" w:type="dxa"/>
            <w:tcBorders>
              <w:bottom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0"/>
                <w:rFonts w:ascii="Cambria" w:hAnsi="Cambria"/>
                <w:sz w:val="24"/>
                <w:szCs w:val="24"/>
              </w:rPr>
            </w:pPr>
            <w:hyperlink r:id="rId62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435"/>
        </w:trPr>
        <w:tc>
          <w:tcPr>
            <w:tcW w:w="680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60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shd w:val="clear" w:color="auto" w:fill="auto"/>
          </w:tcPr>
          <w:p w:rsidR="00BB526F" w:rsidRPr="00902DAA" w:rsidRDefault="00BB526F" w:rsidP="0073700A">
            <w:pPr>
              <w:rPr>
                <w:rStyle w:val="FontStyle26"/>
              </w:rPr>
            </w:pPr>
            <w:r>
              <w:rPr>
                <w:rStyle w:val="FontStyle20"/>
              </w:rPr>
              <w:t xml:space="preserve">ОФП Прыжок в высоту с </w:t>
            </w:r>
            <w:proofErr w:type="spellStart"/>
            <w:proofErr w:type="gramStart"/>
            <w:r>
              <w:rPr>
                <w:rStyle w:val="FontStyle20"/>
              </w:rPr>
              <w:t>разбега..</w:t>
            </w:r>
            <w:proofErr w:type="gramEnd"/>
            <w:r>
              <w:rPr>
                <w:rStyle w:val="FontStyle20"/>
              </w:rPr>
              <w:t>Приземление</w:t>
            </w:r>
            <w:proofErr w:type="spellEnd"/>
            <w:r>
              <w:rPr>
                <w:rStyle w:val="FontStyle20"/>
              </w:rPr>
              <w:t>. Подви</w:t>
            </w:r>
            <w:r>
              <w:rPr>
                <w:rStyle w:val="FontStyle20"/>
              </w:rPr>
              <w:t>ж</w:t>
            </w:r>
            <w:r>
              <w:rPr>
                <w:rStyle w:val="FontStyle20"/>
              </w:rPr>
              <w:t>ные игры .</w:t>
            </w:r>
          </w:p>
        </w:tc>
        <w:tc>
          <w:tcPr>
            <w:tcW w:w="1304" w:type="dxa"/>
            <w:tcBorders>
              <w:top w:val="single" w:sz="4" w:space="0" w:color="auto"/>
            </w:tcBorders>
          </w:tcPr>
          <w:p w:rsidR="00BB526F" w:rsidRPr="005A566C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5A566C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948" w:type="dxa"/>
            <w:tcBorders>
              <w:top w:val="single" w:sz="4" w:space="0" w:color="auto"/>
            </w:tcBorders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4"/>
                <w:rFonts w:ascii="Cambria" w:hAnsi="Cambria"/>
                <w:i w:val="0"/>
                <w:iCs w:val="0"/>
                <w:spacing w:val="0"/>
                <w:sz w:val="24"/>
                <w:szCs w:val="24"/>
              </w:rPr>
            </w:pPr>
            <w:hyperlink r:id="rId63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</w:tbl>
    <w:p w:rsidR="00BB526F" w:rsidRPr="00C174F6" w:rsidRDefault="00BB526F" w:rsidP="00BB526F">
      <w:pPr>
        <w:rPr>
          <w:i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154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5959"/>
        <w:gridCol w:w="1554"/>
        <w:gridCol w:w="1559"/>
        <w:gridCol w:w="1418"/>
        <w:gridCol w:w="1422"/>
        <w:gridCol w:w="2835"/>
      </w:tblGrid>
      <w:tr w:rsidR="00BB526F" w:rsidRPr="00902DAA" w:rsidTr="00BB526F">
        <w:trPr>
          <w:trHeight w:val="558"/>
        </w:trPr>
        <w:tc>
          <w:tcPr>
            <w:tcW w:w="704" w:type="dxa"/>
          </w:tcPr>
          <w:p w:rsidR="00BB526F" w:rsidRDefault="00BB526F" w:rsidP="0073700A">
            <w:pPr>
              <w:jc w:val="center"/>
              <w:rPr>
                <w:rStyle w:val="FontStyle26"/>
              </w:rPr>
            </w:pPr>
            <w:r>
              <w:rPr>
                <w:rStyle w:val="FontStyle26"/>
              </w:rPr>
              <w:t>61</w:t>
            </w:r>
          </w:p>
        </w:tc>
        <w:tc>
          <w:tcPr>
            <w:tcW w:w="5959" w:type="dxa"/>
            <w:shd w:val="clear" w:color="auto" w:fill="auto"/>
          </w:tcPr>
          <w:p w:rsidR="00BB526F" w:rsidRPr="00902DAA" w:rsidRDefault="00BB526F" w:rsidP="0073700A">
            <w:pPr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  <w:sz w:val="22"/>
                <w:szCs w:val="22"/>
              </w:rPr>
              <w:t>ОФП Бег змейкой Подвижные игры.</w:t>
            </w:r>
          </w:p>
        </w:tc>
        <w:tc>
          <w:tcPr>
            <w:tcW w:w="1554" w:type="dxa"/>
          </w:tcPr>
          <w:p w:rsidR="00BB526F" w:rsidRDefault="00BB526F" w:rsidP="0073700A">
            <w:pPr>
              <w:jc w:val="center"/>
              <w:rPr>
                <w:rStyle w:val="FontStyle22"/>
                <w:sz w:val="22"/>
                <w:szCs w:val="22"/>
              </w:rPr>
            </w:pPr>
            <w:r>
              <w:rPr>
                <w:rStyle w:val="FontStyle22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B526F" w:rsidRDefault="00BB526F" w:rsidP="0073700A">
            <w:pPr>
              <w:jc w:val="center"/>
              <w:rPr>
                <w:rStyle w:val="FontStyle22"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26F" w:rsidRDefault="00BB526F" w:rsidP="0073700A">
            <w:pPr>
              <w:jc w:val="center"/>
              <w:rPr>
                <w:rStyle w:val="FontStyle22"/>
                <w:sz w:val="22"/>
                <w:szCs w:val="22"/>
              </w:rPr>
            </w:pPr>
          </w:p>
        </w:tc>
        <w:tc>
          <w:tcPr>
            <w:tcW w:w="1422" w:type="dxa"/>
          </w:tcPr>
          <w:p w:rsidR="00BB526F" w:rsidRDefault="00BB526F" w:rsidP="0073700A">
            <w:pPr>
              <w:jc w:val="center"/>
              <w:rPr>
                <w:rStyle w:val="FontStyle22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2"/>
                <w:rFonts w:ascii="Cambria" w:hAnsi="Cambria"/>
                <w:sz w:val="24"/>
                <w:szCs w:val="24"/>
              </w:rPr>
            </w:pPr>
            <w:hyperlink r:id="rId64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c>
          <w:tcPr>
            <w:tcW w:w="704" w:type="dxa"/>
            <w:tcBorders>
              <w:left w:val="single" w:sz="4" w:space="0" w:color="auto"/>
              <w:right w:val="single" w:sz="4" w:space="0" w:color="auto"/>
            </w:tcBorders>
          </w:tcPr>
          <w:p w:rsidR="00BB526F" w:rsidRPr="00902DAA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62</w:t>
            </w:r>
          </w:p>
        </w:tc>
        <w:tc>
          <w:tcPr>
            <w:tcW w:w="5959" w:type="dxa"/>
            <w:shd w:val="clear" w:color="auto" w:fill="auto"/>
          </w:tcPr>
          <w:p w:rsidR="00BB526F" w:rsidRPr="00261766" w:rsidRDefault="00BB526F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Подготовка к выполнению нормативов комплекса ГТО</w:t>
            </w:r>
          </w:p>
        </w:tc>
        <w:tc>
          <w:tcPr>
            <w:tcW w:w="1554" w:type="dxa"/>
          </w:tcPr>
          <w:p w:rsidR="00BB526F" w:rsidRPr="005A566C" w:rsidRDefault="00BB526F" w:rsidP="0073700A">
            <w:pPr>
              <w:jc w:val="center"/>
              <w:rPr>
                <w:rStyle w:val="FontStyle27"/>
                <w:b w:val="0"/>
                <w:i w:val="0"/>
                <w:sz w:val="22"/>
                <w:szCs w:val="22"/>
              </w:rPr>
            </w:pPr>
            <w:r w:rsidRPr="005A566C">
              <w:rPr>
                <w:rStyle w:val="FontStyle27"/>
                <w:b w:val="0"/>
                <w:i w:val="0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B526F" w:rsidRDefault="00BB526F" w:rsidP="0073700A">
            <w:pPr>
              <w:rPr>
                <w:rStyle w:val="FontStyle27"/>
                <w:b w:val="0"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26F" w:rsidRPr="00106A0F" w:rsidRDefault="00BB526F" w:rsidP="00BB526F">
            <w:pPr>
              <w:jc w:val="center"/>
              <w:rPr>
                <w:rStyle w:val="FontStyle27"/>
                <w:b w:val="0"/>
                <w:i w:val="0"/>
                <w:sz w:val="22"/>
                <w:szCs w:val="22"/>
              </w:rPr>
            </w:pPr>
            <w:r w:rsidRPr="00106A0F">
              <w:rPr>
                <w:rStyle w:val="FontStyle27"/>
                <w:b w:val="0"/>
                <w:i w:val="0"/>
                <w:sz w:val="22"/>
                <w:szCs w:val="22"/>
              </w:rPr>
              <w:t>1</w:t>
            </w:r>
          </w:p>
        </w:tc>
        <w:tc>
          <w:tcPr>
            <w:tcW w:w="1422" w:type="dxa"/>
          </w:tcPr>
          <w:p w:rsidR="00BB526F" w:rsidRDefault="00BB526F" w:rsidP="0073700A">
            <w:pPr>
              <w:rPr>
                <w:rStyle w:val="FontStyle27"/>
                <w:b w:val="0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27"/>
                <w:rFonts w:ascii="Cambria" w:hAnsi="Cambria"/>
                <w:b w:val="0"/>
                <w:bCs w:val="0"/>
                <w:i w:val="0"/>
                <w:iCs w:val="0"/>
                <w:spacing w:val="0"/>
              </w:rPr>
            </w:pPr>
            <w:hyperlink r:id="rId65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c>
          <w:tcPr>
            <w:tcW w:w="704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63</w:t>
            </w:r>
          </w:p>
        </w:tc>
        <w:tc>
          <w:tcPr>
            <w:tcW w:w="5959" w:type="dxa"/>
            <w:shd w:val="clear" w:color="auto" w:fill="auto"/>
          </w:tcPr>
          <w:p w:rsidR="00BB526F" w:rsidRPr="002F3F69" w:rsidRDefault="00BB526F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 xml:space="preserve">ГТО Бег 5(мин.) Совершенствование техники прыжка в длину с </w:t>
            </w:r>
            <w:proofErr w:type="gramStart"/>
            <w:r>
              <w:rPr>
                <w:rStyle w:val="FontStyle20"/>
              </w:rPr>
              <w:t>места</w:t>
            </w:r>
            <w:r w:rsidRPr="002F3F69">
              <w:rPr>
                <w:rStyle w:val="FontStyle19"/>
              </w:rPr>
              <w:t>.</w:t>
            </w:r>
            <w:r w:rsidRPr="002F3F69">
              <w:rPr>
                <w:rStyle w:val="FontStyle20"/>
              </w:rPr>
              <w:t>.</w:t>
            </w:r>
            <w:proofErr w:type="gramEnd"/>
            <w:r w:rsidRPr="002F3F69">
              <w:rPr>
                <w:rStyle w:val="FontStyle20"/>
              </w:rPr>
              <w:t xml:space="preserve"> Спортивная и</w:t>
            </w:r>
            <w:r w:rsidRPr="002F3F69">
              <w:rPr>
                <w:rStyle w:val="FontStyle20"/>
              </w:rPr>
              <w:t>г</w:t>
            </w:r>
            <w:r w:rsidRPr="002F3F69">
              <w:rPr>
                <w:rStyle w:val="FontStyle20"/>
              </w:rPr>
              <w:t xml:space="preserve">ра </w:t>
            </w:r>
            <w:r>
              <w:rPr>
                <w:rStyle w:val="FontStyle20"/>
              </w:rPr>
              <w:t>футбол.</w:t>
            </w:r>
          </w:p>
        </w:tc>
        <w:tc>
          <w:tcPr>
            <w:tcW w:w="1554" w:type="dxa"/>
          </w:tcPr>
          <w:p w:rsidR="00BB526F" w:rsidRPr="005A566C" w:rsidRDefault="00BB526F" w:rsidP="0073700A">
            <w:pPr>
              <w:jc w:val="center"/>
              <w:rPr>
                <w:rStyle w:val="FontStyle27"/>
                <w:b w:val="0"/>
                <w:i w:val="0"/>
                <w:sz w:val="22"/>
                <w:szCs w:val="22"/>
              </w:rPr>
            </w:pPr>
            <w:r w:rsidRPr="005A566C">
              <w:rPr>
                <w:rStyle w:val="FontStyle27"/>
                <w:b w:val="0"/>
                <w:i w:val="0"/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BB526F" w:rsidRDefault="00BB526F" w:rsidP="0073700A">
            <w:pPr>
              <w:rPr>
                <w:rStyle w:val="FontStyle27"/>
                <w:b w:val="0"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26F" w:rsidRPr="00106A0F" w:rsidRDefault="00BB526F" w:rsidP="00BB526F">
            <w:pPr>
              <w:jc w:val="center"/>
              <w:rPr>
                <w:rStyle w:val="FontStyle27"/>
                <w:b w:val="0"/>
                <w:i w:val="0"/>
                <w:sz w:val="22"/>
                <w:szCs w:val="22"/>
              </w:rPr>
            </w:pPr>
            <w:r w:rsidRPr="00106A0F">
              <w:rPr>
                <w:rStyle w:val="FontStyle27"/>
                <w:b w:val="0"/>
                <w:i w:val="0"/>
                <w:sz w:val="22"/>
                <w:szCs w:val="22"/>
              </w:rPr>
              <w:t>1</w:t>
            </w:r>
          </w:p>
        </w:tc>
        <w:tc>
          <w:tcPr>
            <w:tcW w:w="1422" w:type="dxa"/>
          </w:tcPr>
          <w:p w:rsidR="00BB526F" w:rsidRDefault="00BB526F" w:rsidP="0073700A">
            <w:pPr>
              <w:rPr>
                <w:rStyle w:val="FontStyle27"/>
                <w:b w:val="0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19"/>
                <w:rFonts w:ascii="Cambria" w:hAnsi="Cambria"/>
                <w:i w:val="0"/>
                <w:iCs w:val="0"/>
                <w:sz w:val="24"/>
                <w:szCs w:val="24"/>
              </w:rPr>
            </w:pPr>
            <w:hyperlink r:id="rId66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c>
          <w:tcPr>
            <w:tcW w:w="704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64</w:t>
            </w:r>
          </w:p>
        </w:tc>
        <w:tc>
          <w:tcPr>
            <w:tcW w:w="5959" w:type="dxa"/>
            <w:shd w:val="clear" w:color="auto" w:fill="auto"/>
          </w:tcPr>
          <w:p w:rsidR="00BB526F" w:rsidRPr="002F3F69" w:rsidRDefault="00BB526F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ГТО Бег5(</w:t>
            </w:r>
            <w:proofErr w:type="gramStart"/>
            <w:r>
              <w:rPr>
                <w:rStyle w:val="FontStyle20"/>
              </w:rPr>
              <w:t>мин)  Метание</w:t>
            </w:r>
            <w:proofErr w:type="gramEnd"/>
            <w:r>
              <w:rPr>
                <w:rStyle w:val="FontStyle20"/>
              </w:rPr>
              <w:t xml:space="preserve">  мяча в вертикальную цель. </w:t>
            </w:r>
          </w:p>
        </w:tc>
        <w:tc>
          <w:tcPr>
            <w:tcW w:w="1554" w:type="dxa"/>
          </w:tcPr>
          <w:p w:rsidR="00BB526F" w:rsidRPr="00106A0F" w:rsidRDefault="00BB526F" w:rsidP="0073700A">
            <w:pPr>
              <w:jc w:val="center"/>
              <w:rPr>
                <w:rStyle w:val="FontStyle27"/>
                <w:b w:val="0"/>
                <w:i w:val="0"/>
              </w:rPr>
            </w:pPr>
            <w:r w:rsidRPr="00106A0F">
              <w:rPr>
                <w:rStyle w:val="FontStyle27"/>
                <w:b w:val="0"/>
                <w:i w:val="0"/>
              </w:rPr>
              <w:t>1</w:t>
            </w:r>
          </w:p>
        </w:tc>
        <w:tc>
          <w:tcPr>
            <w:tcW w:w="1559" w:type="dxa"/>
          </w:tcPr>
          <w:p w:rsidR="00BB526F" w:rsidRDefault="00BB526F" w:rsidP="0073700A">
            <w:pPr>
              <w:rPr>
                <w:rStyle w:val="FontStyle27"/>
              </w:rPr>
            </w:pPr>
          </w:p>
        </w:tc>
        <w:tc>
          <w:tcPr>
            <w:tcW w:w="1418" w:type="dxa"/>
          </w:tcPr>
          <w:p w:rsidR="00BB526F" w:rsidRPr="00106A0F" w:rsidRDefault="00BB526F" w:rsidP="00BB526F">
            <w:pPr>
              <w:jc w:val="center"/>
              <w:rPr>
                <w:rStyle w:val="FontStyle27"/>
                <w:b w:val="0"/>
                <w:i w:val="0"/>
              </w:rPr>
            </w:pPr>
            <w:r w:rsidRPr="00106A0F">
              <w:rPr>
                <w:rStyle w:val="FontStyle27"/>
                <w:b w:val="0"/>
                <w:i w:val="0"/>
              </w:rPr>
              <w:t>1</w:t>
            </w:r>
          </w:p>
        </w:tc>
        <w:tc>
          <w:tcPr>
            <w:tcW w:w="1422" w:type="dxa"/>
          </w:tcPr>
          <w:p w:rsidR="00BB526F" w:rsidRDefault="00BB526F" w:rsidP="0073700A">
            <w:pPr>
              <w:rPr>
                <w:rStyle w:val="FontStyle27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19"/>
                <w:rFonts w:ascii="Cambria" w:hAnsi="Cambria"/>
                <w:i w:val="0"/>
                <w:iCs w:val="0"/>
                <w:sz w:val="24"/>
                <w:szCs w:val="24"/>
              </w:rPr>
            </w:pPr>
            <w:hyperlink r:id="rId67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497"/>
        </w:trPr>
        <w:tc>
          <w:tcPr>
            <w:tcW w:w="704" w:type="dxa"/>
            <w:tcBorders>
              <w:left w:val="single" w:sz="4" w:space="0" w:color="auto"/>
            </w:tcBorders>
          </w:tcPr>
          <w:p w:rsidR="00BB526F" w:rsidRPr="00902DAA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65</w:t>
            </w:r>
          </w:p>
        </w:tc>
        <w:tc>
          <w:tcPr>
            <w:tcW w:w="5959" w:type="dxa"/>
            <w:shd w:val="clear" w:color="auto" w:fill="auto"/>
          </w:tcPr>
          <w:p w:rsidR="00BB526F" w:rsidRPr="00261766" w:rsidRDefault="00BB526F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ГТО</w:t>
            </w:r>
            <w:r w:rsidRPr="00261766">
              <w:rPr>
                <w:rStyle w:val="FontStyle20"/>
              </w:rPr>
              <w:t xml:space="preserve"> Низкий старт бег 30</w:t>
            </w:r>
            <w:proofErr w:type="gramStart"/>
            <w:r w:rsidRPr="00261766">
              <w:rPr>
                <w:rStyle w:val="FontStyle20"/>
              </w:rPr>
              <w:t xml:space="preserve">м </w:t>
            </w:r>
            <w:r>
              <w:rPr>
                <w:rStyle w:val="FontStyle20"/>
              </w:rPr>
              <w:t>.</w:t>
            </w:r>
            <w:r w:rsidRPr="00261766">
              <w:rPr>
                <w:rStyle w:val="FontStyle20"/>
              </w:rPr>
              <w:t>Игры</w:t>
            </w:r>
            <w:proofErr w:type="gramEnd"/>
            <w:r>
              <w:rPr>
                <w:rStyle w:val="FontStyle20"/>
              </w:rPr>
              <w:t>.</w:t>
            </w:r>
            <w:r w:rsidRPr="00261766">
              <w:rPr>
                <w:rStyle w:val="FontStyle20"/>
              </w:rPr>
              <w:t xml:space="preserve"> Стартовое ускорение</w:t>
            </w:r>
          </w:p>
        </w:tc>
        <w:tc>
          <w:tcPr>
            <w:tcW w:w="1554" w:type="dxa"/>
          </w:tcPr>
          <w:p w:rsidR="00BB526F" w:rsidRPr="00106A0F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106A0F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</w:tcPr>
          <w:p w:rsidR="00BB526F" w:rsidRPr="00106A0F" w:rsidRDefault="00BB526F" w:rsidP="00BB526F">
            <w:pPr>
              <w:jc w:val="center"/>
              <w:rPr>
                <w:rStyle w:val="FontStyle19"/>
                <w:i w:val="0"/>
              </w:rPr>
            </w:pPr>
            <w:r w:rsidRPr="00106A0F">
              <w:rPr>
                <w:rStyle w:val="FontStyle19"/>
                <w:i w:val="0"/>
              </w:rPr>
              <w:t>1</w:t>
            </w:r>
          </w:p>
        </w:tc>
        <w:tc>
          <w:tcPr>
            <w:tcW w:w="1422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19"/>
                <w:rFonts w:ascii="Cambria" w:hAnsi="Cambria"/>
                <w:i w:val="0"/>
                <w:iCs w:val="0"/>
                <w:sz w:val="24"/>
                <w:szCs w:val="24"/>
              </w:rPr>
            </w:pPr>
            <w:hyperlink r:id="rId68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  <w:tr w:rsidR="00BB526F" w:rsidRPr="00902DAA" w:rsidTr="00BB526F">
        <w:trPr>
          <w:trHeight w:val="497"/>
        </w:trPr>
        <w:tc>
          <w:tcPr>
            <w:tcW w:w="704" w:type="dxa"/>
            <w:tcBorders>
              <w:left w:val="single" w:sz="4" w:space="0" w:color="auto"/>
            </w:tcBorders>
          </w:tcPr>
          <w:p w:rsidR="00BB526F" w:rsidRDefault="00BB526F" w:rsidP="0073700A">
            <w:pPr>
              <w:rPr>
                <w:rStyle w:val="FontStyle26"/>
                <w:spacing w:val="40"/>
              </w:rPr>
            </w:pPr>
            <w:r>
              <w:rPr>
                <w:rStyle w:val="FontStyle26"/>
                <w:spacing w:val="40"/>
              </w:rPr>
              <w:t>66</w:t>
            </w:r>
          </w:p>
        </w:tc>
        <w:tc>
          <w:tcPr>
            <w:tcW w:w="5959" w:type="dxa"/>
            <w:shd w:val="clear" w:color="auto" w:fill="auto"/>
          </w:tcPr>
          <w:p w:rsidR="00BB526F" w:rsidRPr="00261766" w:rsidRDefault="00BB526F" w:rsidP="0073700A">
            <w:pPr>
              <w:rPr>
                <w:rStyle w:val="FontStyle20"/>
              </w:rPr>
            </w:pPr>
            <w:r>
              <w:rPr>
                <w:rStyle w:val="FontStyle20"/>
              </w:rPr>
              <w:t>ГТО Наклон на гибкость. Игры.</w:t>
            </w:r>
          </w:p>
        </w:tc>
        <w:tc>
          <w:tcPr>
            <w:tcW w:w="1554" w:type="dxa"/>
          </w:tcPr>
          <w:p w:rsidR="00BB526F" w:rsidRPr="00106A0F" w:rsidRDefault="00BB526F" w:rsidP="0073700A">
            <w:pPr>
              <w:jc w:val="center"/>
              <w:rPr>
                <w:rStyle w:val="FontStyle19"/>
                <w:i w:val="0"/>
              </w:rPr>
            </w:pPr>
            <w:r w:rsidRPr="00106A0F">
              <w:rPr>
                <w:rStyle w:val="FontStyle19"/>
                <w:i w:val="0"/>
              </w:rPr>
              <w:t>1</w:t>
            </w:r>
          </w:p>
        </w:tc>
        <w:tc>
          <w:tcPr>
            <w:tcW w:w="1559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1418" w:type="dxa"/>
          </w:tcPr>
          <w:p w:rsidR="00BB526F" w:rsidRPr="00106A0F" w:rsidRDefault="00BB526F" w:rsidP="00BB526F">
            <w:pPr>
              <w:jc w:val="center"/>
              <w:rPr>
                <w:rStyle w:val="FontStyle19"/>
                <w:i w:val="0"/>
              </w:rPr>
            </w:pPr>
            <w:r w:rsidRPr="00106A0F">
              <w:rPr>
                <w:rStyle w:val="FontStyle19"/>
                <w:i w:val="0"/>
              </w:rPr>
              <w:t>1</w:t>
            </w:r>
          </w:p>
        </w:tc>
        <w:tc>
          <w:tcPr>
            <w:tcW w:w="1422" w:type="dxa"/>
          </w:tcPr>
          <w:p w:rsidR="00BB526F" w:rsidRDefault="00BB526F" w:rsidP="0073700A">
            <w:pPr>
              <w:rPr>
                <w:rStyle w:val="FontStyle19"/>
              </w:rPr>
            </w:pPr>
          </w:p>
        </w:tc>
        <w:tc>
          <w:tcPr>
            <w:tcW w:w="2835" w:type="dxa"/>
            <w:shd w:val="clear" w:color="auto" w:fill="auto"/>
          </w:tcPr>
          <w:p w:rsidR="00BB526F" w:rsidRPr="00106A0F" w:rsidRDefault="00BB526F" w:rsidP="0073700A">
            <w:pPr>
              <w:jc w:val="center"/>
              <w:rPr>
                <w:rStyle w:val="FontStyle19"/>
                <w:rFonts w:ascii="Cambria" w:hAnsi="Cambria"/>
                <w:i w:val="0"/>
                <w:iCs w:val="0"/>
                <w:sz w:val="24"/>
                <w:szCs w:val="24"/>
              </w:rPr>
            </w:pPr>
            <w:hyperlink r:id="rId69" w:history="1">
              <w:r w:rsidRPr="005A566C">
                <w:rPr>
                  <w:rFonts w:ascii="Cambria" w:hAnsi="Cambria"/>
                  <w:color w:val="0563C1"/>
                  <w:u w:val="single"/>
                </w:rPr>
                <w:t>https://resh.edu.ru/subject/9/</w:t>
              </w:r>
            </w:hyperlink>
          </w:p>
        </w:tc>
      </w:tr>
    </w:tbl>
    <w:p w:rsidR="00887F73" w:rsidRDefault="00887F73"/>
    <w:sectPr w:rsidR="00887F73" w:rsidSect="00BB526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26F"/>
    <w:rsid w:val="00887F73"/>
    <w:rsid w:val="00BB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BF27D"/>
  <w15:chartTrackingRefBased/>
  <w15:docId w15:val="{A87F0C9E-F5CB-4E18-BEBB-86B1A0B61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2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uiPriority w:val="99"/>
    <w:rsid w:val="00BB526F"/>
    <w:rPr>
      <w:rFonts w:ascii="Times New Roman" w:hAnsi="Times New Roman" w:cs="Times New Roman"/>
      <w:sz w:val="18"/>
      <w:szCs w:val="18"/>
    </w:rPr>
  </w:style>
  <w:style w:type="character" w:customStyle="1" w:styleId="FontStyle24">
    <w:name w:val="Font Style24"/>
    <w:uiPriority w:val="99"/>
    <w:rsid w:val="00BB526F"/>
    <w:rPr>
      <w:rFonts w:ascii="Times New Roman" w:hAnsi="Times New Roman" w:cs="Times New Roman"/>
      <w:i/>
      <w:iCs/>
      <w:spacing w:val="-10"/>
      <w:sz w:val="22"/>
      <w:szCs w:val="22"/>
    </w:rPr>
  </w:style>
  <w:style w:type="character" w:customStyle="1" w:styleId="FontStyle26">
    <w:name w:val="Font Style26"/>
    <w:uiPriority w:val="99"/>
    <w:rsid w:val="00BB526F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BB526F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character" w:customStyle="1" w:styleId="FontStyle19">
    <w:name w:val="Font Style19"/>
    <w:uiPriority w:val="99"/>
    <w:rsid w:val="00BB526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20">
    <w:name w:val="Font Style20"/>
    <w:uiPriority w:val="99"/>
    <w:rsid w:val="00BB526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9/" TargetMode="External"/><Relationship Id="rId18" Type="http://schemas.openxmlformats.org/officeDocument/2006/relationships/hyperlink" Target="https://resh.edu.ru/subject/9/" TargetMode="External"/><Relationship Id="rId26" Type="http://schemas.openxmlformats.org/officeDocument/2006/relationships/hyperlink" Target="https://resh.edu.ru/subject/9/" TargetMode="External"/><Relationship Id="rId39" Type="http://schemas.openxmlformats.org/officeDocument/2006/relationships/hyperlink" Target="https://resh.edu.ru/subject/9/" TargetMode="External"/><Relationship Id="rId21" Type="http://schemas.openxmlformats.org/officeDocument/2006/relationships/hyperlink" Target="https://resh.edu.ru/subject/9/" TargetMode="External"/><Relationship Id="rId34" Type="http://schemas.openxmlformats.org/officeDocument/2006/relationships/hyperlink" Target="https://resh.edu.ru/subject/9/" TargetMode="External"/><Relationship Id="rId42" Type="http://schemas.openxmlformats.org/officeDocument/2006/relationships/hyperlink" Target="https://resh.edu.ru/subject/9/" TargetMode="External"/><Relationship Id="rId47" Type="http://schemas.openxmlformats.org/officeDocument/2006/relationships/hyperlink" Target="https://resh.edu.ru/subject/9/" TargetMode="External"/><Relationship Id="rId50" Type="http://schemas.openxmlformats.org/officeDocument/2006/relationships/hyperlink" Target="https://resh.edu.ru/subject/9/" TargetMode="External"/><Relationship Id="rId55" Type="http://schemas.openxmlformats.org/officeDocument/2006/relationships/hyperlink" Target="https://resh.edu.ru/subject/9/" TargetMode="External"/><Relationship Id="rId63" Type="http://schemas.openxmlformats.org/officeDocument/2006/relationships/hyperlink" Target="https://resh.edu.ru/subject/9/" TargetMode="External"/><Relationship Id="rId68" Type="http://schemas.openxmlformats.org/officeDocument/2006/relationships/hyperlink" Target="https://resh.edu.ru/subject/9/" TargetMode="External"/><Relationship Id="rId7" Type="http://schemas.openxmlformats.org/officeDocument/2006/relationships/hyperlink" Target="https://resh.edu.ru/subject/9/" TargetMode="External"/><Relationship Id="rId71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resh.edu.ru/subject/9/" TargetMode="External"/><Relationship Id="rId29" Type="http://schemas.openxmlformats.org/officeDocument/2006/relationships/hyperlink" Target="https://resh.edu.ru/subject/9/" TargetMode="External"/><Relationship Id="rId1" Type="http://schemas.openxmlformats.org/officeDocument/2006/relationships/styles" Target="styles.xml"/><Relationship Id="rId6" Type="http://schemas.openxmlformats.org/officeDocument/2006/relationships/hyperlink" Target="https://resh.edu.ru/subject/9/" TargetMode="External"/><Relationship Id="rId11" Type="http://schemas.openxmlformats.org/officeDocument/2006/relationships/hyperlink" Target="https://resh.edu.ru/subject/9/" TargetMode="External"/><Relationship Id="rId24" Type="http://schemas.openxmlformats.org/officeDocument/2006/relationships/hyperlink" Target="https://resh.edu.ru/subject/9/" TargetMode="External"/><Relationship Id="rId32" Type="http://schemas.openxmlformats.org/officeDocument/2006/relationships/hyperlink" Target="https://resh.edu.ru/subject/9/" TargetMode="External"/><Relationship Id="rId37" Type="http://schemas.openxmlformats.org/officeDocument/2006/relationships/hyperlink" Target="https://resh.edu.ru/subject/9/" TargetMode="External"/><Relationship Id="rId40" Type="http://schemas.openxmlformats.org/officeDocument/2006/relationships/hyperlink" Target="https://resh.edu.ru/subject/9/" TargetMode="External"/><Relationship Id="rId45" Type="http://schemas.openxmlformats.org/officeDocument/2006/relationships/hyperlink" Target="https://resh.edu.ru/subject/9/" TargetMode="External"/><Relationship Id="rId53" Type="http://schemas.openxmlformats.org/officeDocument/2006/relationships/hyperlink" Target="https://resh.edu.ru/subject/9/" TargetMode="External"/><Relationship Id="rId58" Type="http://schemas.openxmlformats.org/officeDocument/2006/relationships/hyperlink" Target="https://resh.edu.ru/subject/9/" TargetMode="External"/><Relationship Id="rId66" Type="http://schemas.openxmlformats.org/officeDocument/2006/relationships/hyperlink" Target="https://resh.edu.ru/subject/9/" TargetMode="External"/><Relationship Id="rId5" Type="http://schemas.openxmlformats.org/officeDocument/2006/relationships/hyperlink" Target="https://resh.edu.ru/subject/9/" TargetMode="External"/><Relationship Id="rId15" Type="http://schemas.openxmlformats.org/officeDocument/2006/relationships/hyperlink" Target="https://resh.edu.ru/subject/9/" TargetMode="External"/><Relationship Id="rId23" Type="http://schemas.openxmlformats.org/officeDocument/2006/relationships/hyperlink" Target="https://resh.edu.ru/subject/9/" TargetMode="External"/><Relationship Id="rId28" Type="http://schemas.openxmlformats.org/officeDocument/2006/relationships/hyperlink" Target="https://resh.edu.ru/subject/9/" TargetMode="External"/><Relationship Id="rId36" Type="http://schemas.openxmlformats.org/officeDocument/2006/relationships/hyperlink" Target="https://resh.edu.ru/subject/9/" TargetMode="External"/><Relationship Id="rId49" Type="http://schemas.openxmlformats.org/officeDocument/2006/relationships/hyperlink" Target="https://resh.edu.ru/subject/9/" TargetMode="External"/><Relationship Id="rId57" Type="http://schemas.openxmlformats.org/officeDocument/2006/relationships/hyperlink" Target="https://resh.edu.ru/subject/9/" TargetMode="External"/><Relationship Id="rId61" Type="http://schemas.openxmlformats.org/officeDocument/2006/relationships/hyperlink" Target="https://resh.edu.ru/subject/9/" TargetMode="External"/><Relationship Id="rId10" Type="http://schemas.openxmlformats.org/officeDocument/2006/relationships/hyperlink" Target="https://resh.edu.ru/subject/9/" TargetMode="External"/><Relationship Id="rId19" Type="http://schemas.openxmlformats.org/officeDocument/2006/relationships/hyperlink" Target="https://resh.edu.ru/subject/9/" TargetMode="External"/><Relationship Id="rId31" Type="http://schemas.openxmlformats.org/officeDocument/2006/relationships/hyperlink" Target="https://resh.edu.ru/subject/9/" TargetMode="External"/><Relationship Id="rId44" Type="http://schemas.openxmlformats.org/officeDocument/2006/relationships/hyperlink" Target="https://resh.edu.ru/subject/9/" TargetMode="External"/><Relationship Id="rId52" Type="http://schemas.openxmlformats.org/officeDocument/2006/relationships/hyperlink" Target="https://resh.edu.ru/subject/9/" TargetMode="External"/><Relationship Id="rId60" Type="http://schemas.openxmlformats.org/officeDocument/2006/relationships/hyperlink" Target="https://resh.edu.ru/subject/9/" TargetMode="External"/><Relationship Id="rId65" Type="http://schemas.openxmlformats.org/officeDocument/2006/relationships/hyperlink" Target="https://resh.edu.ru/subject/9/" TargetMode="External"/><Relationship Id="rId4" Type="http://schemas.openxmlformats.org/officeDocument/2006/relationships/hyperlink" Target="https://resh.edu.ru/subject/9/" TargetMode="External"/><Relationship Id="rId9" Type="http://schemas.openxmlformats.org/officeDocument/2006/relationships/hyperlink" Target="https://resh.edu.ru/subject/9/" TargetMode="External"/><Relationship Id="rId14" Type="http://schemas.openxmlformats.org/officeDocument/2006/relationships/hyperlink" Target="https://resh.edu.ru/subject/9/" TargetMode="External"/><Relationship Id="rId22" Type="http://schemas.openxmlformats.org/officeDocument/2006/relationships/hyperlink" Target="https://resh.edu.ru/subject/9/" TargetMode="External"/><Relationship Id="rId27" Type="http://schemas.openxmlformats.org/officeDocument/2006/relationships/hyperlink" Target="https://resh.edu.ru/subject/9/" TargetMode="External"/><Relationship Id="rId30" Type="http://schemas.openxmlformats.org/officeDocument/2006/relationships/hyperlink" Target="https://resh.edu.ru/subject/9/" TargetMode="External"/><Relationship Id="rId35" Type="http://schemas.openxmlformats.org/officeDocument/2006/relationships/hyperlink" Target="https://resh.edu.ru/subject/9/" TargetMode="External"/><Relationship Id="rId43" Type="http://schemas.openxmlformats.org/officeDocument/2006/relationships/hyperlink" Target="https://resh.edu.ru/subject/9/" TargetMode="External"/><Relationship Id="rId48" Type="http://schemas.openxmlformats.org/officeDocument/2006/relationships/hyperlink" Target="https://resh.edu.ru/subject/9/" TargetMode="External"/><Relationship Id="rId56" Type="http://schemas.openxmlformats.org/officeDocument/2006/relationships/hyperlink" Target="https://resh.edu.ru/subject/9/" TargetMode="External"/><Relationship Id="rId64" Type="http://schemas.openxmlformats.org/officeDocument/2006/relationships/hyperlink" Target="https://resh.edu.ru/subject/9/" TargetMode="External"/><Relationship Id="rId69" Type="http://schemas.openxmlformats.org/officeDocument/2006/relationships/hyperlink" Target="https://resh.edu.ru/subject/9/" TargetMode="External"/><Relationship Id="rId8" Type="http://schemas.openxmlformats.org/officeDocument/2006/relationships/hyperlink" Target="https://resh.edu.ru/subject/9/" TargetMode="External"/><Relationship Id="rId51" Type="http://schemas.openxmlformats.org/officeDocument/2006/relationships/hyperlink" Target="https://resh.edu.ru/subject/9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resh.edu.ru/subject/9/" TargetMode="External"/><Relationship Id="rId17" Type="http://schemas.openxmlformats.org/officeDocument/2006/relationships/hyperlink" Target="https://resh.edu.ru/subject/9/" TargetMode="External"/><Relationship Id="rId25" Type="http://schemas.openxmlformats.org/officeDocument/2006/relationships/hyperlink" Target="https://resh.edu.ru/subject/9/" TargetMode="External"/><Relationship Id="rId33" Type="http://schemas.openxmlformats.org/officeDocument/2006/relationships/hyperlink" Target="https://resh.edu.ru/subject/9/" TargetMode="External"/><Relationship Id="rId38" Type="http://schemas.openxmlformats.org/officeDocument/2006/relationships/hyperlink" Target="https://resh.edu.ru/subject/9/" TargetMode="External"/><Relationship Id="rId46" Type="http://schemas.openxmlformats.org/officeDocument/2006/relationships/hyperlink" Target="https://resh.edu.ru/subject/9/" TargetMode="External"/><Relationship Id="rId59" Type="http://schemas.openxmlformats.org/officeDocument/2006/relationships/hyperlink" Target="https://resh.edu.ru/subject/9/" TargetMode="External"/><Relationship Id="rId67" Type="http://schemas.openxmlformats.org/officeDocument/2006/relationships/hyperlink" Target="https://resh.edu.ru/subject/9/" TargetMode="External"/><Relationship Id="rId20" Type="http://schemas.openxmlformats.org/officeDocument/2006/relationships/hyperlink" Target="https://resh.edu.ru/subject/9/" TargetMode="External"/><Relationship Id="rId41" Type="http://schemas.openxmlformats.org/officeDocument/2006/relationships/hyperlink" Target="https://resh.edu.ru/subject/9/" TargetMode="External"/><Relationship Id="rId54" Type="http://schemas.openxmlformats.org/officeDocument/2006/relationships/hyperlink" Target="https://resh.edu.ru/subject/9/" TargetMode="External"/><Relationship Id="rId62" Type="http://schemas.openxmlformats.org/officeDocument/2006/relationships/hyperlink" Target="https://resh.edu.ru/subject/9/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1533</Words>
  <Characters>8744</Characters>
  <Application>Microsoft Office Word</Application>
  <DocSecurity>0</DocSecurity>
  <Lines>72</Lines>
  <Paragraphs>20</Paragraphs>
  <ScaleCrop>false</ScaleCrop>
  <Company/>
  <LinksUpToDate>false</LinksUpToDate>
  <CharactersWithSpaces>10257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2023-08-27T15:59:00Z</dcterms:created>
  <dcterms:modified xsi:type="dcterms:W3CDTF">2023-08-27T16:01:00Z</dcterms:modified>
</cp:coreProperties>
</file>